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0B1" w:rsidRPr="003E10B1" w:rsidRDefault="00BD492F" w:rsidP="003E10B1">
      <w:r w:rsidRPr="003E10B1">
        <w:t xml:space="preserve"> </w:t>
      </w:r>
    </w:p>
    <w:p w:rsidR="003E10B1" w:rsidRPr="007E3264" w:rsidRDefault="003E10B1" w:rsidP="003E10B1">
      <w:pPr>
        <w:keepNext/>
        <w:keepLines/>
        <w:shd w:val="clear" w:color="auto" w:fill="FFFFFF"/>
        <w:jc w:val="center"/>
        <w:outlineLvl w:val="2"/>
        <w:rPr>
          <w:rFonts w:ascii="Arial" w:eastAsiaTheme="majorEastAsia" w:hAnsi="Arial" w:cs="Arial"/>
          <w:b/>
          <w:spacing w:val="3"/>
          <w:sz w:val="28"/>
          <w:szCs w:val="28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Мастер</w:t>
      </w: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noBreakHyphen/>
        <w:t>класс</w:t>
      </w: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Theme="majorEastAsia" w:hAnsi="Times New Roman" w:cs="Times New Roman"/>
          <w:color w:val="00000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b/>
          <w:color w:val="000000"/>
          <w:spacing w:val="3"/>
          <w:kern w:val="0"/>
          <w:sz w:val="28"/>
          <w:szCs w:val="28"/>
          <w:lang w:eastAsia="ru-RU"/>
        </w:rPr>
        <w:t xml:space="preserve"> Тема:</w:t>
      </w:r>
      <w:r w:rsidRPr="007E3264">
        <w:rPr>
          <w:rFonts w:ascii="Times New Roman" w:eastAsiaTheme="majorEastAsia" w:hAnsi="Times New Roman" w:cs="Times New Roman"/>
          <w:color w:val="000000"/>
          <w:spacing w:val="3"/>
          <w:kern w:val="0"/>
          <w:sz w:val="28"/>
          <w:szCs w:val="28"/>
          <w:lang w:eastAsia="ru-RU"/>
        </w:rPr>
        <w:t xml:space="preserve"> «Нравственный компас в мире сказок»</w:t>
      </w: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Продолжительность: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 20 мин.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br/>
      </w: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Целевая аудитория: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 учителя начальных классов.</w:t>
      </w: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Цель: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 освоить приёмы анализа сказки (в т. ч. с поддержкой ИИ), формирующие у младших школьников нравственную рефлексию, эмпатию и ответственность за выбор поступков.</w:t>
      </w: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Задачи:</w:t>
      </w:r>
    </w:p>
    <w:p w:rsidR="003E10B1" w:rsidRPr="007E3264" w:rsidRDefault="003E10B1" w:rsidP="003E10B1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познакомить с приёмом «Нравственный компас» (Моральный компас) для визуализации поступков героев, (с элементами генерации от ИИ);</w:t>
      </w:r>
    </w:p>
    <w:p w:rsidR="003E10B1" w:rsidRPr="007E3264" w:rsidRDefault="003E10B1" w:rsidP="003E10B1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отработать приём трансформации характера героя и переписания финала (с элементами генерации от ИИ);</w:t>
      </w:r>
    </w:p>
    <w:p w:rsidR="003E10B1" w:rsidRPr="007E3264" w:rsidRDefault="003E10B1" w:rsidP="003E10B1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 xml:space="preserve">обсудить воспитательный потенциал приёмов. </w:t>
      </w: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Герои для анализа:</w:t>
      </w:r>
    </w:p>
    <w:p w:rsidR="003E10B1" w:rsidRPr="007E3264" w:rsidRDefault="003E10B1" w:rsidP="003E10B1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старуха из «Сказки о рыбаке и рыбке» А. С. Пушкина;</w:t>
      </w:r>
    </w:p>
    <w:p w:rsidR="003E10B1" w:rsidRPr="007E3264" w:rsidRDefault="003E10B1" w:rsidP="003E10B1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Колобок (русская народная сказка);</w:t>
      </w:r>
    </w:p>
    <w:p w:rsidR="003E10B1" w:rsidRDefault="003E10B1" w:rsidP="003E10B1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Буратино («Золотой ключик, или Приключения Буратино» А. Н. Толстого).</w:t>
      </w:r>
    </w:p>
    <w:p w:rsidR="003E10B1" w:rsidRDefault="003E10B1" w:rsidP="003E10B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 xml:space="preserve">                                         </w:t>
      </w: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2060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lastRenderedPageBreak/>
        <w:t>Ход мастер</w:t>
      </w: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noBreakHyphen/>
        <w:t>класса</w:t>
      </w: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 xml:space="preserve">Вступление </w:t>
      </w: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Theme="majorEastAsia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 xml:space="preserve">Читаю стихотворение </w:t>
      </w:r>
      <w:r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Сказки надо рассказывать ночью…</w:t>
      </w: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highlight w:val="yellow"/>
          <w:lang w:eastAsia="ru-RU"/>
        </w:rPr>
        <w:t>листаю слайды</w:t>
      </w: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«Здравствуйте, уважаемые учителя! Сегодня мы не просто на мастер-классе - мы отправляемся в путешествие по сказочным мирам, где каждая </w:t>
      </w: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история учит детей важным жизненным урокам. Готовы ли вы открыть </w:t>
      </w: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 xml:space="preserve">дверь в сказку и узнать секреты как через анализ сказок развивать в </w:t>
      </w: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детях внутренние нравственные ориентиры — умение видеть мотивы, оценивать поступки и представлять последствия, готовы? Тогда в путь!</w:t>
      </w:r>
    </w:p>
    <w:p w:rsidR="003E10B1" w:rsidRDefault="003E10B1" w:rsidP="003E10B1">
      <w:pPr>
        <w:shd w:val="clear" w:color="auto" w:fill="FFFFFF"/>
        <w:rPr>
          <w:rFonts w:ascii="Times New Roman" w:eastAsiaTheme="majorEastAsia" w:hAnsi="Times New Roman" w:cs="Times New Roman"/>
          <w:bCs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Theme="majorEastAsia" w:hAnsi="Times New Roman" w:cs="Times New Roman"/>
          <w:b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bCs/>
          <w:spacing w:val="3"/>
          <w:kern w:val="0"/>
          <w:sz w:val="28"/>
          <w:szCs w:val="28"/>
          <w:lang w:eastAsia="ru-RU"/>
        </w:rPr>
        <w:t>- Сейчас мы с вами проведем приветственный тренинг</w:t>
      </w:r>
      <w:r w:rsidRPr="007E3264">
        <w:rPr>
          <w:rFonts w:ascii="Times New Roman" w:eastAsiaTheme="majorEastAsia" w:hAnsi="Times New Roman" w:cs="Times New Roman"/>
          <w:b/>
          <w:spacing w:val="3"/>
          <w:kern w:val="0"/>
          <w:sz w:val="28"/>
          <w:szCs w:val="28"/>
          <w:lang w:eastAsia="ru-RU"/>
        </w:rPr>
        <w:t xml:space="preserve"> «Живой портрет»</w:t>
      </w: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Theme="majorEastAsia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spacing w:val="3"/>
          <w:kern w:val="0"/>
          <w:sz w:val="28"/>
          <w:szCs w:val="28"/>
          <w:lang w:eastAsia="ru-RU"/>
        </w:rPr>
        <w:t>Каждая группа демонстрирует «портрет героя», остальные угадывают</w:t>
      </w:r>
    </w:p>
    <w:p w:rsidR="003E10B1" w:rsidRPr="003E10B1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i/>
          <w:iCs/>
          <w:spacing w:val="3"/>
          <w:kern w:val="0"/>
          <w:sz w:val="28"/>
          <w:szCs w:val="28"/>
          <w:highlight w:val="yellow"/>
          <w:lang w:eastAsia="ru-RU"/>
        </w:rPr>
        <w:t>Даю карточки</w:t>
      </w:r>
    </w:p>
    <w:p w:rsidR="003E10B1" w:rsidRDefault="003E10B1" w:rsidP="003E10B1">
      <w:pPr>
        <w:shd w:val="clear" w:color="auto" w:fill="FFFFFF"/>
        <w:ind w:left="720"/>
        <w:rPr>
          <w:rFonts w:ascii="Times New Roman" w:eastAsiaTheme="majorEastAsia" w:hAnsi="Times New Roman" w:cs="Times New Roman"/>
          <w:b/>
          <w:bCs/>
          <w:spacing w:val="3"/>
          <w:kern w:val="0"/>
          <w:sz w:val="28"/>
          <w:szCs w:val="28"/>
          <w:u w:val="single"/>
          <w:lang w:eastAsia="ru-RU"/>
        </w:rPr>
      </w:pPr>
    </w:p>
    <w:p w:rsidR="003E10B1" w:rsidRPr="003E10B1" w:rsidRDefault="003E10B1" w:rsidP="003E10B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u w:val="single"/>
          <w:lang w:eastAsia="ru-RU"/>
        </w:rPr>
      </w:pPr>
      <w:r w:rsidRPr="003E10B1">
        <w:rPr>
          <w:rFonts w:ascii="Times New Roman" w:eastAsiaTheme="majorEastAsia" w:hAnsi="Times New Roman" w:cs="Times New Roman"/>
          <w:b/>
          <w:bCs/>
          <w:spacing w:val="3"/>
          <w:kern w:val="0"/>
          <w:sz w:val="28"/>
          <w:szCs w:val="28"/>
          <w:u w:val="single"/>
          <w:lang w:eastAsia="ru-RU"/>
        </w:rPr>
        <w:t>Рефлексия (1 вопрос на группу):</w:t>
      </w:r>
    </w:p>
    <w:p w:rsidR="003E10B1" w:rsidRPr="007E3264" w:rsidRDefault="003E10B1" w:rsidP="003E10B1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spacing w:val="3"/>
          <w:kern w:val="0"/>
          <w:sz w:val="28"/>
          <w:szCs w:val="28"/>
          <w:lang w:eastAsia="ru-RU"/>
        </w:rPr>
        <w:t>«Какую черту характера вы старались передать? Почему?»</w:t>
      </w:r>
    </w:p>
    <w:p w:rsidR="003E10B1" w:rsidRPr="007E3264" w:rsidRDefault="003E10B1" w:rsidP="003E10B1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spacing w:val="3"/>
          <w:kern w:val="0"/>
          <w:sz w:val="28"/>
          <w:szCs w:val="28"/>
          <w:lang w:eastAsia="ru-RU"/>
        </w:rPr>
        <w:t>«Как эта черта влияет на поступки героя?»</w:t>
      </w:r>
    </w:p>
    <w:p w:rsidR="003E10B1" w:rsidRDefault="003E10B1" w:rsidP="003E10B1">
      <w:pPr>
        <w:shd w:val="clear" w:color="auto" w:fill="FFFFFF"/>
        <w:rPr>
          <w:rFonts w:ascii="Times New Roman" w:eastAsiaTheme="majorEastAsia" w:hAnsi="Times New Roman" w:cs="Times New Roman"/>
          <w:color w:val="000000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Theme="majorEastAsia" w:hAnsi="Times New Roman" w:cs="Times New Roman"/>
          <w:color w:val="00000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color w:val="000000"/>
          <w:spacing w:val="3"/>
          <w:kern w:val="0"/>
          <w:sz w:val="28"/>
          <w:szCs w:val="28"/>
          <w:lang w:eastAsia="ru-RU"/>
        </w:rPr>
        <w:t> Данный мастер-класс отвечает на запрос времени, </w:t>
      </w: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Theme="majorEastAsia" w:hAnsi="Times New Roman" w:cs="Times New Roman"/>
          <w:color w:val="00000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color w:val="000000"/>
          <w:spacing w:val="3"/>
          <w:kern w:val="0"/>
          <w:sz w:val="28"/>
          <w:szCs w:val="28"/>
          <w:lang w:eastAsia="ru-RU"/>
        </w:rPr>
        <w:t>объединяя традиционные методы работы со сказкой и современные</w:t>
      </w:r>
    </w:p>
    <w:p w:rsidR="003E10B1" w:rsidRPr="003E10B1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shd w:val="clear" w:color="auto" w:fill="FFFFFF"/>
          <w:lang w:eastAsia="ru-RU"/>
        </w:rPr>
      </w:pPr>
      <w:r w:rsidRPr="007E3264">
        <w:rPr>
          <w:rFonts w:ascii="Times New Roman" w:eastAsiaTheme="majorEastAsia" w:hAnsi="Times New Roman" w:cs="Times New Roman"/>
          <w:color w:val="000000"/>
          <w:spacing w:val="3"/>
          <w:kern w:val="0"/>
          <w:sz w:val="28"/>
          <w:szCs w:val="28"/>
          <w:lang w:eastAsia="ru-RU"/>
        </w:rPr>
        <w:t> технологии.</w:t>
      </w:r>
      <w:r w:rsidRPr="007E3264"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shd w:val="clear" w:color="auto" w:fill="FFFFFF"/>
          <w:lang w:eastAsia="ru-RU"/>
        </w:rPr>
        <w:t xml:space="preserve"> </w:t>
      </w:r>
    </w:p>
    <w:p w:rsidR="003E10B1" w:rsidRDefault="003E10B1" w:rsidP="003E10B1">
      <w:pPr>
        <w:shd w:val="clear" w:color="auto" w:fill="FFFFFF"/>
        <w:rPr>
          <w:rFonts w:ascii="Times New Roman" w:eastAsiaTheme="majorEastAsia" w:hAnsi="Times New Roman" w:cs="Times New Roman"/>
          <w:b/>
          <w:bCs/>
          <w:color w:val="000000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b/>
          <w:bCs/>
          <w:color w:val="000000"/>
          <w:spacing w:val="3"/>
          <w:kern w:val="0"/>
          <w:sz w:val="28"/>
          <w:szCs w:val="28"/>
          <w:lang w:eastAsia="ru-RU"/>
        </w:rPr>
        <w:t>Фокус мастер-класса</w:t>
      </w:r>
      <w:r w:rsidRPr="007E3264"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lang w:eastAsia="ru-RU"/>
        </w:rPr>
        <w:t> направлен на освоение</w:t>
      </w:r>
      <w:r w:rsidRPr="007E3264">
        <w:rPr>
          <w:rFonts w:ascii="Times New Roman" w:eastAsia="Times New Roman" w:hAnsi="Times New Roman" w:cs="Times New Roman"/>
          <w:b/>
          <w:bCs/>
          <w:color w:val="000000"/>
          <w:spacing w:val="3"/>
          <w:kern w:val="0"/>
          <w:sz w:val="28"/>
          <w:szCs w:val="28"/>
          <w:lang w:eastAsia="ru-RU"/>
        </w:rPr>
        <w:t xml:space="preserve"> инновационных</w:t>
      </w:r>
      <w:r w:rsidRPr="007E3264"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lang w:eastAsia="ru-RU"/>
        </w:rPr>
        <w:t xml:space="preserve"> технологий и методов работы со сказкой, которые помогут педагогам эффективно формировать у младших школьников:</w:t>
      </w:r>
    </w:p>
    <w:p w:rsidR="003E10B1" w:rsidRPr="007E3264" w:rsidRDefault="003E10B1" w:rsidP="003E10B1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lang w:eastAsia="ru-RU"/>
        </w:rPr>
        <w:t>Способность к нравственной рефлексии</w:t>
      </w:r>
    </w:p>
    <w:p w:rsidR="003E10B1" w:rsidRPr="007E3264" w:rsidRDefault="003E10B1" w:rsidP="003E10B1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lang w:eastAsia="ru-RU"/>
        </w:rPr>
        <w:t>Эмпатию как важнейшее качество личности</w:t>
      </w:r>
    </w:p>
    <w:p w:rsidR="003E10B1" w:rsidRPr="007E3264" w:rsidRDefault="003E10B1" w:rsidP="003E10B1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lang w:eastAsia="ru-RU"/>
        </w:rPr>
        <w:t>Ответственное отношение к собственным поступкам</w:t>
      </w: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Цель:</w:t>
      </w:r>
    </w:p>
    <w:p w:rsidR="003E10B1" w:rsidRPr="007E3264" w:rsidRDefault="003E10B1" w:rsidP="003E10B1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разберём приём «Нравственный  компас»</w:t>
      </w:r>
      <w:r w:rsidRPr="007E3264">
        <w:rPr>
          <w:rFonts w:ascii="Times New Roman" w:eastAsia="Times New Roman" w:hAnsi="Times New Roman" w:cs="Times New Roman"/>
          <w:bCs/>
          <w:spacing w:val="3"/>
          <w:kern w:val="0"/>
          <w:sz w:val="28"/>
          <w:szCs w:val="28"/>
          <w:lang w:eastAsia="ru-RU"/>
        </w:rPr>
        <w:t xml:space="preserve"> 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для визуализации поступков героев, (с элементами генерации от ИИ);</w:t>
      </w:r>
    </w:p>
    <w:p w:rsidR="003E10B1" w:rsidRPr="007E3264" w:rsidRDefault="003E10B1" w:rsidP="003E10B1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 xml:space="preserve">разберём </w:t>
      </w:r>
      <w:r w:rsidRPr="007E3264">
        <w:rPr>
          <w:rFonts w:ascii="Times New Roman" w:eastAsia="Times New Roman" w:hAnsi="Times New Roman" w:cs="Times New Roman"/>
          <w:bCs/>
          <w:spacing w:val="3"/>
          <w:kern w:val="0"/>
          <w:sz w:val="28"/>
          <w:szCs w:val="28"/>
          <w:lang w:eastAsia="ru-RU"/>
        </w:rPr>
        <w:t xml:space="preserve"> Приём «Измени характер  перепиши финал»;</w:t>
      </w:r>
    </w:p>
    <w:p w:rsidR="003E10B1" w:rsidRDefault="003E10B1" w:rsidP="003E10B1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color w:val="6B4D42"/>
          <w:kern w:val="24"/>
          <w:sz w:val="28"/>
          <w:szCs w:val="28"/>
          <w:highlight w:val="yellow"/>
        </w:rPr>
      </w:pP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Arial" w:hAnsi="Times New Roman" w:cs="Times New Roman"/>
          <w:b/>
          <w:bCs/>
          <w:color w:val="6B4D42"/>
          <w:kern w:val="24"/>
          <w:sz w:val="28"/>
          <w:szCs w:val="28"/>
          <w:highlight w:val="yellow"/>
        </w:rPr>
        <w:t>Слайд</w:t>
      </w:r>
      <w:r w:rsidRPr="007E3264">
        <w:rPr>
          <w:rFonts w:ascii="Times New Roman" w:eastAsia="Arial" w:hAnsi="Times New Roman" w:cs="Times New Roman"/>
          <w:b/>
          <w:bCs/>
          <w:color w:val="6B4D42"/>
          <w:kern w:val="24"/>
          <w:sz w:val="28"/>
          <w:szCs w:val="28"/>
        </w:rPr>
        <w:t xml:space="preserve"> Роль сказок и современных  технологий в нравственном развитии</w:t>
      </w:r>
      <w:r w:rsidRPr="007E3264">
        <w:rPr>
          <w:rFonts w:ascii="Times New Roman" w:eastAsia="Arial" w:hAnsi="Times New Roman" w:cs="Times New Roman"/>
          <w:b/>
          <w:bCs/>
          <w:color w:val="6B4D42"/>
          <w:kern w:val="24"/>
          <w:sz w:val="28"/>
          <w:szCs w:val="28"/>
        </w:rPr>
        <w:br/>
      </w:r>
      <w:r w:rsidRPr="007E3264">
        <w:rPr>
          <w:rFonts w:ascii="Times New Roman" w:eastAsia="Arial" w:hAnsi="Times New Roman" w:cs="Times New Roman"/>
          <w:b/>
          <w:bCs/>
          <w:color w:val="2A3E5C"/>
          <w:kern w:val="24"/>
          <w:sz w:val="28"/>
          <w:szCs w:val="28"/>
        </w:rPr>
        <w:br/>
      </w:r>
      <w:r w:rsidRPr="007E3264">
        <w:rPr>
          <w:rFonts w:ascii="Times New Roman" w:eastAsia="Times New Roman" w:hAnsi="Times New Roman" w:cs="Times New Roman"/>
          <w:b/>
          <w:bCs/>
          <w:color w:val="002060"/>
          <w:spacing w:val="3"/>
          <w:kern w:val="0"/>
          <w:sz w:val="28"/>
          <w:szCs w:val="28"/>
          <w:lang w:eastAsia="ru-RU"/>
        </w:rPr>
        <w:t>Кейс</w:t>
      </w:r>
      <w:r w:rsidRPr="007E3264">
        <w:rPr>
          <w:rFonts w:ascii="Times New Roman" w:eastAsia="Times New Roman" w:hAnsi="Times New Roman" w:cs="Times New Roman"/>
          <w:b/>
          <w:bCs/>
          <w:color w:val="002060"/>
          <w:spacing w:val="3"/>
          <w:kern w:val="0"/>
          <w:sz w:val="28"/>
          <w:szCs w:val="28"/>
          <w:lang w:eastAsia="ru-RU"/>
        </w:rPr>
        <w:noBreakHyphen/>
        <w:t>технология</w:t>
      </w:r>
      <w:r w:rsidRPr="007E3264">
        <w:rPr>
          <w:rFonts w:ascii="Times New Roman" w:eastAsia="Times New Roman" w:hAnsi="Times New Roman" w:cs="Times New Roman"/>
          <w:color w:val="002060"/>
          <w:spacing w:val="3"/>
          <w:kern w:val="0"/>
          <w:sz w:val="28"/>
          <w:szCs w:val="28"/>
          <w:lang w:eastAsia="ru-RU"/>
        </w:rPr>
        <w:t> </w:t>
      </w:r>
      <w:r w:rsidRPr="007E3264">
        <w:rPr>
          <w:rFonts w:ascii="Times New Roman" w:eastAsia="Times New Roman" w:hAnsi="Times New Roman" w:cs="Times New Roman"/>
          <w:i/>
          <w:iCs/>
          <w:color w:val="000000"/>
          <w:spacing w:val="3"/>
          <w:kern w:val="0"/>
          <w:sz w:val="28"/>
          <w:szCs w:val="28"/>
          <w:lang w:eastAsia="ru-RU"/>
        </w:rPr>
        <w:t>(метод case study)</w:t>
      </w:r>
      <w:r w:rsidRPr="007E3264"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lang w:eastAsia="ru-RU"/>
        </w:rPr>
        <w:t> это интерактивный метод обучения, </w:t>
      </w: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lang w:eastAsia="ru-RU"/>
        </w:rPr>
        <w:t>основанный на анализе конкретных </w:t>
      </w: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lang w:eastAsia="ru-RU"/>
        </w:rPr>
        <w:t>проблемных ситуаций </w:t>
      </w:r>
      <w:r w:rsidRPr="007E3264">
        <w:rPr>
          <w:rFonts w:ascii="Times New Roman" w:eastAsia="Times New Roman" w:hAnsi="Times New Roman" w:cs="Times New Roman"/>
          <w:i/>
          <w:iCs/>
          <w:color w:val="000000"/>
          <w:spacing w:val="3"/>
          <w:kern w:val="0"/>
          <w:sz w:val="28"/>
          <w:szCs w:val="28"/>
          <w:lang w:eastAsia="ru-RU"/>
        </w:rPr>
        <w:t>(кейсов).</w:t>
      </w:r>
      <w:r w:rsidRPr="007E3264"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lang w:eastAsia="ru-RU"/>
        </w:rPr>
        <w:t> Вместо того чтобы получать готовые </w:t>
      </w: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lang w:eastAsia="ru-RU"/>
        </w:rPr>
        <w:t>знания, дети самостоятельно ищут решения, опираясь на логику, опыт </w:t>
      </w: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000000"/>
          <w:spacing w:val="3"/>
          <w:kern w:val="0"/>
          <w:sz w:val="28"/>
          <w:szCs w:val="28"/>
          <w:lang w:eastAsia="ru-RU"/>
        </w:rPr>
        <w:t>и обсуждение с одноклассниками.</w:t>
      </w:r>
    </w:p>
    <w:p w:rsidR="003E10B1" w:rsidRDefault="003E10B1" w:rsidP="003E10B1">
      <w:pPr>
        <w:shd w:val="clear" w:color="auto" w:fill="FFFFFF"/>
        <w:rPr>
          <w:rFonts w:ascii="Times New Roman" w:eastAsia="Arial" w:hAnsi="Times New Roman" w:cs="Times New Roman"/>
          <w:b/>
          <w:bCs/>
          <w:color w:val="6B4D42"/>
          <w:kern w:val="24"/>
          <w:sz w:val="28"/>
          <w:szCs w:val="28"/>
          <w:highlight w:val="yellow"/>
        </w:rPr>
      </w:pP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3264">
        <w:rPr>
          <w:rFonts w:ascii="Times New Roman" w:eastAsia="Arial" w:hAnsi="Times New Roman" w:cs="Times New Roman"/>
          <w:b/>
          <w:bCs/>
          <w:color w:val="6B4D42"/>
          <w:kern w:val="24"/>
          <w:sz w:val="28"/>
          <w:szCs w:val="28"/>
          <w:highlight w:val="yellow"/>
        </w:rPr>
        <w:t>Слайд</w:t>
      </w:r>
      <w:r w:rsidRPr="007E3264">
        <w:rPr>
          <w:rFonts w:ascii="Times New Roman" w:eastAsia="Arial" w:hAnsi="Times New Roman" w:cs="Times New Roman"/>
          <w:b/>
          <w:bCs/>
          <w:color w:val="6B4D42"/>
          <w:kern w:val="24"/>
          <w:sz w:val="28"/>
          <w:szCs w:val="28"/>
        </w:rPr>
        <w:t xml:space="preserve">   Приём «Нравственный компас»: концепция и задачи</w:t>
      </w:r>
    </w:p>
    <w:p w:rsidR="003E10B1" w:rsidRPr="007E3264" w:rsidRDefault="003E10B1" w:rsidP="003E10B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E3264">
        <w:rPr>
          <w:rFonts w:ascii="Times New Roman" w:eastAsia="Arial" w:hAnsi="Times New Roman" w:cs="Times New Roman"/>
          <w:color w:val="000000"/>
          <w:kern w:val="24"/>
          <w:sz w:val="28"/>
          <w:szCs w:val="28"/>
          <w:lang w:eastAsia="ru-RU"/>
        </w:rPr>
        <w:lastRenderedPageBreak/>
        <w:t>«Нравственный компас» визуализирует мотивы и последствия действий героев, помогая учащимся глубже понять моральные аспекты сказок и развить личные нравственные ориентиры.</w:t>
      </w:r>
    </w:p>
    <w:p w:rsidR="003E10B1" w:rsidRPr="007E3264" w:rsidRDefault="003E10B1" w:rsidP="003E10B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E3264">
        <w:rPr>
          <w:rFonts w:ascii="Times New Roman" w:eastAsia="Arial" w:hAnsi="Times New Roman" w:cs="Times New Roman"/>
          <w:color w:val="000000"/>
          <w:kern w:val="24"/>
          <w:sz w:val="28"/>
          <w:szCs w:val="28"/>
          <w:lang w:eastAsia="ru-RU"/>
        </w:rPr>
        <w:t>Метод способствует практическому анализу ситуаций, стимулирует обсуждение и осмысление выбора персонажей, что формирует у детей навыки рефлексии и оценки последствий поступков.</w:t>
      </w: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highlight w:val="yellow"/>
          <w:lang w:eastAsia="ru-RU"/>
        </w:rPr>
        <w:t>Слайд</w:t>
      </w: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 xml:space="preserve"> Знакомлю с приёмом «Нравственный компас»</w:t>
      </w:r>
      <w:r w:rsidRPr="007E3264">
        <w:rPr>
          <w:spacing w:val="3"/>
          <w:sz w:val="28"/>
          <w:szCs w:val="28"/>
        </w:rPr>
        <w:t xml:space="preserve"> </w:t>
      </w:r>
      <w:r w:rsidRPr="007E3264">
        <w:rPr>
          <w:rFonts w:ascii="Times New Roman" w:hAnsi="Times New Roman" w:cs="Times New Roman"/>
          <w:i/>
          <w:iCs/>
          <w:spacing w:val="3"/>
          <w:sz w:val="28"/>
          <w:szCs w:val="28"/>
        </w:rPr>
        <w:t>В психологии есть прием Моральный компас</w:t>
      </w:r>
    </w:p>
    <w:p w:rsidR="003E10B1" w:rsidRPr="007E3264" w:rsidRDefault="003E10B1" w:rsidP="003E10B1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highlight w:val="yellow"/>
          <w:lang w:eastAsia="ru-RU"/>
        </w:rPr>
        <w:t>Начало работы фокус группы раздаю карточки инструкцию</w:t>
      </w:r>
    </w:p>
    <w:p w:rsidR="003E10B1" w:rsidRPr="007E3264" w:rsidRDefault="003E10B1" w:rsidP="003E10B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outlineLvl w:val="3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  <w:t xml:space="preserve">Прием «Нравственный  компас» 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color w:val="7030A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7030A0"/>
          <w:spacing w:val="3"/>
          <w:kern w:val="0"/>
          <w:sz w:val="28"/>
          <w:szCs w:val="28"/>
          <w:lang w:eastAsia="ru-RU"/>
        </w:rPr>
        <w:t xml:space="preserve">Визуализация поступков героя на оси координат для обсуждения. 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  <w:t xml:space="preserve">Прием «Нравственный  компас» 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FF000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color w:val="FF0000"/>
          <w:spacing w:val="3"/>
          <w:kern w:val="0"/>
          <w:sz w:val="28"/>
          <w:szCs w:val="28"/>
          <w:lang w:eastAsia="ru-RU"/>
        </w:rPr>
        <w:t>Колобок</w:t>
      </w:r>
    </w:p>
    <w:p w:rsidR="003E10B1" w:rsidRPr="007E3264" w:rsidRDefault="003E10B1" w:rsidP="003E10B1">
      <w:pPr>
        <w:shd w:val="clear" w:color="auto" w:fill="FFFFFF"/>
        <w:rPr>
          <w:rFonts w:ascii="Times New Roman" w:eastAsiaTheme="majorEastAsia" w:hAnsi="Times New Roman" w:cs="Times New Roman"/>
          <w:b/>
          <w:bCs/>
          <w:color w:val="7030A0"/>
          <w:spacing w:val="3"/>
          <w:sz w:val="28"/>
          <w:szCs w:val="28"/>
        </w:rPr>
      </w:pPr>
      <w:r w:rsidRPr="007E3264"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  <w:t>1.Выбираем эпизод и поступок героя.</w:t>
      </w:r>
      <w:r w:rsidRPr="007E3264">
        <w:rPr>
          <w:rFonts w:ascii="Times New Roman" w:eastAsiaTheme="majorEastAsia" w:hAnsi="Times New Roman" w:cs="Times New Roman"/>
          <w:b/>
          <w:bCs/>
          <w:color w:val="7030A0"/>
          <w:spacing w:val="3"/>
          <w:sz w:val="28"/>
          <w:szCs w:val="28"/>
        </w:rPr>
        <w:t xml:space="preserve"> 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i/>
          <w:iCs/>
          <w:color w:val="7030A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i/>
          <w:iCs/>
          <w:color w:val="7030A0"/>
          <w:spacing w:val="3"/>
          <w:kern w:val="0"/>
          <w:sz w:val="28"/>
          <w:szCs w:val="28"/>
          <w:lang w:eastAsia="ru-RU"/>
        </w:rPr>
        <w:t xml:space="preserve">Колобок убегает от бабушки и дедушки, хвастается перед зверями. 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  <w:t xml:space="preserve">2.Наносим точку </w:t>
      </w:r>
      <w:r w:rsidRPr="007E3264">
        <w:rPr>
          <w:rFonts w:ascii="Times New Roman" w:eastAsia="Times New Roman" w:hAnsi="Times New Roman" w:cs="Times New Roman"/>
          <w:b/>
          <w:bCs/>
          <w:i/>
          <w:iCs/>
          <w:color w:val="7030A0"/>
          <w:spacing w:val="3"/>
          <w:kern w:val="0"/>
          <w:sz w:val="28"/>
          <w:szCs w:val="28"/>
          <w:lang w:eastAsia="ru-RU"/>
        </w:rPr>
        <w:t xml:space="preserve">(героя) </w:t>
      </w:r>
      <w:r w:rsidRPr="007E3264"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  <w:t xml:space="preserve">на компас: определяем позицию по 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  <w:t>вертикали / горизонтали.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  <w:t>3.Обсуждаем:</w:t>
      </w:r>
    </w:p>
    <w:p w:rsidR="003E10B1" w:rsidRPr="007E3264" w:rsidRDefault="003E10B1" w:rsidP="003E10B1">
      <w:pPr>
        <w:numPr>
          <w:ilvl w:val="2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030A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7030A0"/>
          <w:spacing w:val="3"/>
          <w:kern w:val="0"/>
          <w:sz w:val="28"/>
          <w:szCs w:val="28"/>
          <w:lang w:eastAsia="ru-RU"/>
        </w:rPr>
        <w:t>«Почему герой так поступил? Что он чувствовал?»</w:t>
      </w:r>
    </w:p>
    <w:p w:rsidR="003E10B1" w:rsidRPr="007E3264" w:rsidRDefault="003E10B1" w:rsidP="003E10B1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i/>
          <w:iCs/>
          <w:color w:val="7030A0"/>
          <w:spacing w:val="3"/>
          <w:sz w:val="28"/>
          <w:szCs w:val="28"/>
        </w:rPr>
      </w:pPr>
      <w:r w:rsidRPr="007E3264">
        <w:rPr>
          <w:rFonts w:ascii="Times New Roman" w:hAnsi="Times New Roman" w:cs="Times New Roman"/>
          <w:b/>
          <w:bCs/>
          <w:i/>
          <w:iCs/>
          <w:color w:val="7030A0"/>
          <w:spacing w:val="3"/>
          <w:sz w:val="28"/>
          <w:szCs w:val="28"/>
        </w:rPr>
        <w:t>Смело / трусливо:</w:t>
      </w:r>
      <w:r w:rsidRPr="007E3264">
        <w:rPr>
          <w:rFonts w:ascii="Times New Roman" w:hAnsi="Times New Roman" w:cs="Times New Roman"/>
          <w:i/>
          <w:iCs/>
          <w:color w:val="7030A0"/>
          <w:spacing w:val="3"/>
          <w:sz w:val="28"/>
          <w:szCs w:val="28"/>
        </w:rPr>
        <w:t> ближе к «смело». Колобок отважно сбегает от бабушки и дедушки, преодолевает опасности, встречая разных зверей. Он не теряет присутствия духа и использует хитрость, чтобы спастись.</w:t>
      </w:r>
    </w:p>
    <w:p w:rsidR="003E10B1" w:rsidRPr="007E3264" w:rsidRDefault="003E10B1" w:rsidP="003E10B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7030A0"/>
          <w:spacing w:val="3"/>
          <w:sz w:val="28"/>
          <w:szCs w:val="28"/>
        </w:rPr>
      </w:pPr>
      <w:r w:rsidRPr="007E3264">
        <w:rPr>
          <w:rFonts w:ascii="Times New Roman" w:hAnsi="Times New Roman" w:cs="Times New Roman"/>
          <w:b/>
          <w:bCs/>
          <w:i/>
          <w:iCs/>
          <w:color w:val="7030A0"/>
          <w:spacing w:val="3"/>
          <w:sz w:val="28"/>
          <w:szCs w:val="28"/>
        </w:rPr>
        <w:t>Хорошо / плохо:</w:t>
      </w:r>
      <w:r w:rsidRPr="007E3264">
        <w:rPr>
          <w:rFonts w:ascii="Times New Roman" w:hAnsi="Times New Roman" w:cs="Times New Roman"/>
          <w:i/>
          <w:iCs/>
          <w:color w:val="7030A0"/>
          <w:spacing w:val="3"/>
          <w:sz w:val="28"/>
          <w:szCs w:val="28"/>
        </w:rPr>
        <w:t> ближе к «плохо». Его поступки эгоистичны и безответственны — он бросает тех, кто о нём заботился, и в итоге сталкивается с фатальной ошибкой (встреча с лисой).</w:t>
      </w:r>
    </w:p>
    <w:p w:rsidR="003E10B1" w:rsidRPr="007E3264" w:rsidRDefault="003E10B1" w:rsidP="003E10B1">
      <w:pPr>
        <w:numPr>
          <w:ilvl w:val="2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030A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7030A0"/>
          <w:spacing w:val="3"/>
          <w:kern w:val="0"/>
          <w:sz w:val="28"/>
          <w:szCs w:val="28"/>
          <w:lang w:eastAsia="ru-RU"/>
        </w:rPr>
        <w:t>«Можно ли было поступить иначе? Как?»</w:t>
      </w:r>
    </w:p>
    <w:p w:rsidR="003E10B1" w:rsidRPr="007E3264" w:rsidRDefault="003E10B1" w:rsidP="003E10B1">
      <w:pPr>
        <w:numPr>
          <w:ilvl w:val="2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7030A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7030A0"/>
          <w:spacing w:val="3"/>
          <w:kern w:val="0"/>
          <w:sz w:val="28"/>
          <w:szCs w:val="28"/>
          <w:lang w:eastAsia="ru-RU"/>
        </w:rPr>
        <w:t>«Как этот поступок повлиял на других?»</w:t>
      </w:r>
    </w:p>
    <w:p w:rsidR="003E10B1" w:rsidRPr="007E3264" w:rsidRDefault="003E10B1" w:rsidP="003E10B1">
      <w:pPr>
        <w:shd w:val="clear" w:color="auto" w:fill="FFFFFF"/>
        <w:rPr>
          <w:rFonts w:ascii="Times New Roman" w:hAnsi="Times New Roman" w:cs="Times New Roman"/>
          <w:color w:val="7030A0"/>
          <w:spacing w:val="3"/>
          <w:sz w:val="28"/>
          <w:szCs w:val="28"/>
        </w:rPr>
      </w:pPr>
      <w:r w:rsidRPr="007E3264">
        <w:rPr>
          <w:rFonts w:ascii="Times New Roman" w:eastAsiaTheme="majorEastAsia" w:hAnsi="Times New Roman" w:cs="Times New Roman"/>
          <w:b/>
          <w:bCs/>
          <w:color w:val="7030A0"/>
          <w:spacing w:val="3"/>
          <w:sz w:val="28"/>
          <w:szCs w:val="28"/>
        </w:rPr>
        <w:t>4.</w:t>
      </w:r>
      <w:r w:rsidRPr="007E3264">
        <w:rPr>
          <w:rFonts w:ascii="Times New Roman" w:hAnsi="Times New Roman" w:cs="Times New Roman"/>
          <w:b/>
          <w:bCs/>
          <w:color w:val="7030A0"/>
          <w:spacing w:val="3"/>
          <w:sz w:val="28"/>
          <w:szCs w:val="28"/>
        </w:rPr>
        <w:t>Вывод:</w:t>
      </w:r>
      <w:r w:rsidRPr="007E3264">
        <w:rPr>
          <w:rFonts w:ascii="Times New Roman" w:hAnsi="Times New Roman" w:cs="Times New Roman"/>
          <w:color w:val="7030A0"/>
          <w:spacing w:val="3"/>
          <w:sz w:val="28"/>
          <w:szCs w:val="28"/>
        </w:rPr>
        <w:t xml:space="preserve">  </w:t>
      </w:r>
    </w:p>
    <w:p w:rsidR="003E10B1" w:rsidRPr="007E3264" w:rsidRDefault="003E10B1" w:rsidP="003E10B1">
      <w:pPr>
        <w:numPr>
          <w:ilvl w:val="0"/>
          <w:numId w:val="3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color w:val="7030A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hAnsi="Times New Roman" w:cs="Times New Roman"/>
          <w:color w:val="7030A0"/>
          <w:spacing w:val="3"/>
          <w:sz w:val="28"/>
          <w:szCs w:val="28"/>
        </w:rPr>
        <w:t xml:space="preserve">Чему меня учит этот поступок? </w:t>
      </w:r>
      <w:r w:rsidRPr="007E3264">
        <w:rPr>
          <w:rFonts w:ascii="Times New Roman" w:hAnsi="Times New Roman" w:cs="Times New Roman"/>
          <w:i/>
          <w:iCs/>
          <w:color w:val="7030A0"/>
          <w:spacing w:val="3"/>
          <w:sz w:val="28"/>
          <w:szCs w:val="28"/>
        </w:rPr>
        <w:t>Его история учит ответственности и благодарности.</w:t>
      </w:r>
      <w:r w:rsidRPr="007E3264">
        <w:rPr>
          <w:rFonts w:ascii="Times New Roman" w:eastAsia="Times New Roman" w:hAnsi="Times New Roman" w:cs="Times New Roman"/>
          <w:b/>
          <w:bCs/>
          <w:i/>
          <w:iCs/>
          <w:color w:val="7030A0"/>
          <w:spacing w:val="3"/>
          <w:kern w:val="0"/>
          <w:sz w:val="28"/>
          <w:szCs w:val="28"/>
          <w:lang w:eastAsia="ru-RU"/>
        </w:rPr>
        <w:t xml:space="preserve"> </w:t>
      </w:r>
    </w:p>
    <w:p w:rsidR="003E10B1" w:rsidRPr="007E3264" w:rsidRDefault="003E10B1" w:rsidP="003E10B1">
      <w:pPr>
        <w:numPr>
          <w:ilvl w:val="0"/>
          <w:numId w:val="33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7030A0"/>
          <w:spacing w:val="3"/>
          <w:sz w:val="28"/>
          <w:szCs w:val="28"/>
        </w:rPr>
      </w:pPr>
      <w:r w:rsidRPr="007E3264">
        <w:rPr>
          <w:rFonts w:ascii="Times New Roman" w:hAnsi="Times New Roman" w:cs="Times New Roman"/>
          <w:color w:val="7030A0"/>
          <w:spacing w:val="3"/>
          <w:sz w:val="28"/>
          <w:szCs w:val="28"/>
        </w:rPr>
        <w:t xml:space="preserve">Какие качества я хотел бы развить в себе? </w:t>
      </w:r>
    </w:p>
    <w:p w:rsidR="003E10B1" w:rsidRPr="007E3264" w:rsidRDefault="003E10B1" w:rsidP="003E10B1">
      <w:pPr>
        <w:shd w:val="clear" w:color="auto" w:fill="FFFFFF"/>
        <w:ind w:left="720"/>
        <w:contextualSpacing/>
        <w:rPr>
          <w:rFonts w:ascii="Times New Roman" w:hAnsi="Times New Roman" w:cs="Times New Roman"/>
          <w:color w:val="7030A0"/>
          <w:spacing w:val="3"/>
          <w:sz w:val="28"/>
          <w:szCs w:val="28"/>
        </w:rPr>
      </w:pPr>
      <w:r w:rsidRPr="007E3264">
        <w:rPr>
          <w:rFonts w:ascii="Times New Roman" w:hAnsi="Times New Roman" w:cs="Times New Roman"/>
          <w:i/>
          <w:iCs/>
          <w:color w:val="7030A0"/>
          <w:spacing w:val="3"/>
          <w:sz w:val="28"/>
          <w:szCs w:val="28"/>
        </w:rPr>
        <w:t xml:space="preserve">Колобок — пример </w:t>
      </w:r>
      <w:r w:rsidRPr="007E3264">
        <w:rPr>
          <w:rFonts w:ascii="Times New Roman" w:hAnsi="Times New Roman" w:cs="Times New Roman"/>
          <w:b/>
          <w:bCs/>
          <w:i/>
          <w:iCs/>
          <w:color w:val="7030A0"/>
          <w:spacing w:val="3"/>
          <w:sz w:val="28"/>
          <w:szCs w:val="28"/>
        </w:rPr>
        <w:t>смелого</w:t>
      </w:r>
      <w:r w:rsidRPr="007E3264">
        <w:rPr>
          <w:rFonts w:ascii="Times New Roman" w:hAnsi="Times New Roman" w:cs="Times New Roman"/>
          <w:i/>
          <w:iCs/>
          <w:color w:val="7030A0"/>
          <w:spacing w:val="3"/>
          <w:sz w:val="28"/>
          <w:szCs w:val="28"/>
        </w:rPr>
        <w:t>, но эгоистичного, чьи действия ведут к негативным последствиям.</w:t>
      </w:r>
      <w:r w:rsidRPr="007E3264">
        <w:rPr>
          <w:rFonts w:ascii="Times New Roman" w:hAnsi="Times New Roman" w:cs="Times New Roman"/>
          <w:color w:val="7030A0"/>
          <w:spacing w:val="3"/>
          <w:sz w:val="28"/>
          <w:szCs w:val="28"/>
        </w:rPr>
        <w:t xml:space="preserve">         </w:t>
      </w:r>
    </w:p>
    <w:p w:rsidR="003E10B1" w:rsidRPr="007E3264" w:rsidRDefault="003E10B1" w:rsidP="003E10B1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7030A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7030A0"/>
          <w:spacing w:val="3"/>
          <w:kern w:val="0"/>
          <w:sz w:val="28"/>
          <w:szCs w:val="28"/>
          <w:lang w:eastAsia="ru-RU"/>
        </w:rPr>
        <w:t>Как этот урок можно применить в жизни?</w:t>
      </w:r>
      <w:r w:rsidRPr="007E3264">
        <w:rPr>
          <w:rFonts w:ascii="Times New Roman" w:eastAsia="Times New Roman" w:hAnsi="Times New Roman" w:cs="Times New Roman"/>
          <w:color w:val="7030A0"/>
          <w:spacing w:val="3"/>
          <w:kern w:val="0"/>
          <w:sz w:val="36"/>
          <w:szCs w:val="36"/>
          <w:lang w:eastAsia="ru-RU"/>
        </w:rPr>
        <w:t xml:space="preserve"> </w:t>
      </w:r>
    </w:p>
    <w:p w:rsidR="003E10B1" w:rsidRPr="007E3264" w:rsidRDefault="003E10B1" w:rsidP="003E10B1">
      <w:pPr>
        <w:shd w:val="clear" w:color="auto" w:fill="FFFFFF"/>
        <w:ind w:left="360"/>
        <w:rPr>
          <w:rFonts w:ascii="Times New Roman" w:eastAsia="Times New Roman" w:hAnsi="Times New Roman" w:cs="Times New Roman"/>
          <w:i/>
          <w:iCs/>
          <w:color w:val="7030A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i/>
          <w:iCs/>
          <w:color w:val="7030A0"/>
          <w:spacing w:val="3"/>
          <w:kern w:val="0"/>
          <w:sz w:val="28"/>
          <w:szCs w:val="28"/>
          <w:lang w:eastAsia="ru-RU"/>
        </w:rPr>
        <w:t>Важно думать о тех, кто нас любит.</w:t>
      </w:r>
    </w:p>
    <w:p w:rsidR="003E10B1" w:rsidRPr="007E3264" w:rsidRDefault="003E10B1" w:rsidP="003E10B1">
      <w:pPr>
        <w:shd w:val="clear" w:color="auto" w:fill="FFFFFF"/>
        <w:ind w:left="360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u w:val="single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u w:val="single"/>
          <w:lang w:eastAsia="ru-RU"/>
        </w:rPr>
        <w:t>Один вопрос к герою добавление ИИ</w:t>
      </w:r>
    </w:p>
    <w:p w:rsidR="003E10B1" w:rsidRPr="007E3264" w:rsidRDefault="003E10B1" w:rsidP="003E10B1">
      <w:pPr>
        <w:shd w:val="clear" w:color="auto" w:fill="FFFFFF"/>
        <w:ind w:left="720"/>
        <w:rPr>
          <w:rFonts w:ascii="Times New Roman" w:eastAsia="Times New Roman" w:hAnsi="Times New Roman" w:cs="Times New Roman"/>
          <w:color w:val="7030A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color w:val="7030A0"/>
          <w:spacing w:val="3"/>
          <w:kern w:val="0"/>
          <w:sz w:val="28"/>
          <w:szCs w:val="28"/>
          <w:lang w:eastAsia="ru-RU"/>
        </w:rPr>
        <w:t>- Колобок, почему лиса смогла тебя поймать, а другие звери — нет?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7030A0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/>
          <w:bCs/>
          <w:color w:val="0070C0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/>
          <w:bCs/>
          <w:color w:val="0070C0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/>
          <w:bCs/>
          <w:color w:val="0070C0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/>
          <w:bCs/>
          <w:color w:val="0070C0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/>
          <w:bCs/>
          <w:color w:val="0070C0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70C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color w:val="0070C0"/>
          <w:spacing w:val="3"/>
          <w:kern w:val="0"/>
          <w:sz w:val="28"/>
          <w:szCs w:val="28"/>
          <w:lang w:eastAsia="ru-RU"/>
        </w:rPr>
        <w:t xml:space="preserve">Прием «Нравственный  компас» 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color w:val="0070C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0070C0"/>
          <w:spacing w:val="3"/>
          <w:kern w:val="0"/>
          <w:sz w:val="28"/>
          <w:szCs w:val="28"/>
          <w:lang w:eastAsia="ru-RU"/>
        </w:rPr>
        <w:t xml:space="preserve">Визуализация поступков героя на оси координат для обсуждения. 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FF000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color w:val="FF0000"/>
          <w:spacing w:val="3"/>
          <w:kern w:val="0"/>
          <w:sz w:val="28"/>
          <w:szCs w:val="28"/>
          <w:lang w:eastAsia="ru-RU"/>
        </w:rPr>
        <w:t>Буратино</w:t>
      </w:r>
    </w:p>
    <w:p w:rsidR="003E10B1" w:rsidRPr="007E3264" w:rsidRDefault="003E10B1" w:rsidP="003E10B1">
      <w:pPr>
        <w:shd w:val="clear" w:color="auto" w:fill="FFFFFF"/>
        <w:rPr>
          <w:rFonts w:ascii="Times New Roman" w:eastAsiaTheme="majorEastAsia" w:hAnsi="Times New Roman" w:cs="Times New Roman"/>
          <w:b/>
          <w:bCs/>
          <w:color w:val="0070C0"/>
          <w:spacing w:val="3"/>
          <w:sz w:val="28"/>
          <w:szCs w:val="28"/>
        </w:rPr>
      </w:pPr>
      <w:r w:rsidRPr="007E3264">
        <w:rPr>
          <w:rFonts w:ascii="Times New Roman" w:eastAsia="Times New Roman" w:hAnsi="Times New Roman" w:cs="Times New Roman"/>
          <w:b/>
          <w:bCs/>
          <w:color w:val="0070C0"/>
          <w:spacing w:val="3"/>
          <w:kern w:val="0"/>
          <w:sz w:val="28"/>
          <w:szCs w:val="28"/>
          <w:lang w:eastAsia="ru-RU"/>
        </w:rPr>
        <w:t>1.Выбираем эпизод и поступок героя.</w:t>
      </w:r>
      <w:r w:rsidRPr="007E3264">
        <w:rPr>
          <w:rFonts w:ascii="Times New Roman" w:eastAsiaTheme="majorEastAsia" w:hAnsi="Times New Roman" w:cs="Times New Roman"/>
          <w:b/>
          <w:bCs/>
          <w:color w:val="0070C0"/>
          <w:spacing w:val="3"/>
          <w:sz w:val="28"/>
          <w:szCs w:val="28"/>
        </w:rPr>
        <w:t xml:space="preserve"> 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i/>
          <w:iCs/>
          <w:color w:val="0070C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i/>
          <w:iCs/>
          <w:color w:val="0070C0"/>
          <w:spacing w:val="3"/>
          <w:kern w:val="0"/>
          <w:sz w:val="28"/>
          <w:szCs w:val="28"/>
          <w:lang w:eastAsia="ru-RU"/>
        </w:rPr>
        <w:t>Буратино продал азбуку, что бы пойти в театр.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70C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color w:val="0070C0"/>
          <w:spacing w:val="3"/>
          <w:kern w:val="0"/>
          <w:sz w:val="28"/>
          <w:szCs w:val="28"/>
          <w:lang w:eastAsia="ru-RU"/>
        </w:rPr>
        <w:t xml:space="preserve">2.Наносим точку </w:t>
      </w:r>
      <w:r w:rsidRPr="007E3264">
        <w:rPr>
          <w:rFonts w:ascii="Times New Roman" w:eastAsia="Times New Roman" w:hAnsi="Times New Roman" w:cs="Times New Roman"/>
          <w:b/>
          <w:bCs/>
          <w:i/>
          <w:iCs/>
          <w:color w:val="0070C0"/>
          <w:spacing w:val="3"/>
          <w:kern w:val="0"/>
          <w:sz w:val="28"/>
          <w:szCs w:val="28"/>
          <w:lang w:eastAsia="ru-RU"/>
        </w:rPr>
        <w:t xml:space="preserve">(героя) </w:t>
      </w:r>
      <w:r w:rsidRPr="007E3264">
        <w:rPr>
          <w:rFonts w:ascii="Times New Roman" w:eastAsia="Times New Roman" w:hAnsi="Times New Roman" w:cs="Times New Roman"/>
          <w:b/>
          <w:bCs/>
          <w:color w:val="0070C0"/>
          <w:spacing w:val="3"/>
          <w:kern w:val="0"/>
          <w:sz w:val="28"/>
          <w:szCs w:val="28"/>
          <w:lang w:eastAsia="ru-RU"/>
        </w:rPr>
        <w:t xml:space="preserve">на компас: определяем позицию по 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70C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color w:val="0070C0"/>
          <w:spacing w:val="3"/>
          <w:kern w:val="0"/>
          <w:sz w:val="28"/>
          <w:szCs w:val="28"/>
          <w:lang w:eastAsia="ru-RU"/>
        </w:rPr>
        <w:t>вертикали / горизонтали.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70C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color w:val="0070C0"/>
          <w:spacing w:val="3"/>
          <w:kern w:val="0"/>
          <w:sz w:val="28"/>
          <w:szCs w:val="28"/>
          <w:lang w:eastAsia="ru-RU"/>
        </w:rPr>
        <w:t>3.Обсуждаем:</w:t>
      </w:r>
    </w:p>
    <w:p w:rsidR="003E10B1" w:rsidRPr="007E3264" w:rsidRDefault="003E10B1" w:rsidP="003E10B1">
      <w:pPr>
        <w:numPr>
          <w:ilvl w:val="2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0070C0"/>
          <w:spacing w:val="3"/>
          <w:kern w:val="0"/>
          <w:sz w:val="28"/>
          <w:szCs w:val="28"/>
          <w:lang w:eastAsia="ru-RU"/>
        </w:rPr>
        <w:t>«Почему герой так поступил? Что он чувствовал?»</w:t>
      </w:r>
    </w:p>
    <w:p w:rsidR="003E10B1" w:rsidRPr="007E3264" w:rsidRDefault="003E10B1" w:rsidP="003E10B1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70C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i/>
          <w:iCs/>
          <w:color w:val="0070C0"/>
          <w:spacing w:val="3"/>
          <w:kern w:val="0"/>
          <w:sz w:val="28"/>
          <w:szCs w:val="28"/>
          <w:lang w:eastAsia="ru-RU"/>
        </w:rPr>
        <w:t>Хорошо / плохо:</w:t>
      </w:r>
      <w:r w:rsidRPr="007E3264">
        <w:rPr>
          <w:rFonts w:ascii="Times New Roman" w:eastAsia="Times New Roman" w:hAnsi="Times New Roman" w:cs="Times New Roman"/>
          <w:i/>
          <w:iCs/>
          <w:color w:val="0070C0"/>
          <w:spacing w:val="3"/>
          <w:kern w:val="0"/>
          <w:sz w:val="28"/>
          <w:szCs w:val="28"/>
          <w:lang w:eastAsia="ru-RU"/>
        </w:rPr>
        <w:t xml:space="preserve"> Плохо- «Продал азбуку, чтобы пойти в театр» (неответственность) </w:t>
      </w:r>
    </w:p>
    <w:p w:rsidR="003E10B1" w:rsidRPr="007E3264" w:rsidRDefault="003E10B1" w:rsidP="003E10B1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70C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i/>
          <w:iCs/>
          <w:color w:val="0070C0"/>
          <w:spacing w:val="3"/>
          <w:kern w:val="0"/>
          <w:sz w:val="28"/>
          <w:szCs w:val="28"/>
          <w:lang w:eastAsia="ru-RU"/>
        </w:rPr>
        <w:t>Смело / трусливо:</w:t>
      </w:r>
      <w:r w:rsidRPr="007E3264">
        <w:rPr>
          <w:rFonts w:ascii="Times New Roman" w:eastAsia="Times New Roman" w:hAnsi="Times New Roman" w:cs="Times New Roman"/>
          <w:i/>
          <w:iCs/>
          <w:color w:val="0070C0"/>
          <w:spacing w:val="3"/>
          <w:kern w:val="0"/>
          <w:sz w:val="28"/>
          <w:szCs w:val="28"/>
          <w:lang w:eastAsia="ru-RU"/>
        </w:rPr>
        <w:t> Смело (следование мечте);</w:t>
      </w:r>
      <w:r w:rsidRPr="007E3264">
        <w:rPr>
          <w:rFonts w:ascii="Times New Roman" w:eastAsia="Times New Roman" w:hAnsi="Times New Roman" w:cs="Times New Roman"/>
          <w:color w:val="0070C0"/>
          <w:spacing w:val="3"/>
          <w:kern w:val="0"/>
          <w:sz w:val="28"/>
          <w:szCs w:val="28"/>
          <w:lang w:eastAsia="ru-RU"/>
        </w:rPr>
        <w:t xml:space="preserve"> </w:t>
      </w:r>
      <w:r w:rsidRPr="007E3264">
        <w:rPr>
          <w:rFonts w:ascii="Times New Roman" w:eastAsia="Times New Roman" w:hAnsi="Times New Roman" w:cs="Times New Roman"/>
          <w:i/>
          <w:iCs/>
          <w:color w:val="0070C0"/>
          <w:spacing w:val="3"/>
          <w:kern w:val="0"/>
          <w:sz w:val="28"/>
          <w:szCs w:val="28"/>
          <w:lang w:eastAsia="ru-RU"/>
        </w:rPr>
        <w:t>Буратино не боится опасностей: сбегает от Карабаса-Барабаса, противостоит злодеям, идёт на поиски золотого ключика. Он любознателен и отважен.</w:t>
      </w:r>
    </w:p>
    <w:p w:rsidR="003E10B1" w:rsidRPr="007E3264" w:rsidRDefault="003E10B1" w:rsidP="003E10B1">
      <w:pPr>
        <w:numPr>
          <w:ilvl w:val="2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0070C0"/>
          <w:spacing w:val="3"/>
          <w:kern w:val="0"/>
          <w:sz w:val="28"/>
          <w:szCs w:val="28"/>
          <w:lang w:eastAsia="ru-RU"/>
        </w:rPr>
        <w:t>«Можно ли было поступить иначе? Как?»</w:t>
      </w:r>
    </w:p>
    <w:p w:rsidR="003E10B1" w:rsidRPr="007E3264" w:rsidRDefault="003E10B1" w:rsidP="003E10B1">
      <w:pPr>
        <w:numPr>
          <w:ilvl w:val="2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0070C0"/>
          <w:spacing w:val="3"/>
          <w:kern w:val="0"/>
          <w:sz w:val="28"/>
          <w:szCs w:val="28"/>
          <w:lang w:eastAsia="ru-RU"/>
        </w:rPr>
        <w:t>«Как этот поступок повлиял на других?»</w:t>
      </w:r>
    </w:p>
    <w:p w:rsidR="003E10B1" w:rsidRPr="007E3264" w:rsidRDefault="003E10B1" w:rsidP="003E10B1">
      <w:pPr>
        <w:shd w:val="clear" w:color="auto" w:fill="FFFFFF"/>
        <w:rPr>
          <w:rFonts w:ascii="Times New Roman" w:hAnsi="Times New Roman" w:cs="Times New Roman"/>
          <w:color w:val="0070C0"/>
          <w:spacing w:val="3"/>
          <w:sz w:val="28"/>
          <w:szCs w:val="28"/>
        </w:rPr>
      </w:pPr>
      <w:r w:rsidRPr="007E3264">
        <w:rPr>
          <w:rFonts w:ascii="Times New Roman" w:eastAsiaTheme="majorEastAsia" w:hAnsi="Times New Roman" w:cs="Times New Roman"/>
          <w:b/>
          <w:bCs/>
          <w:color w:val="0070C0"/>
          <w:spacing w:val="3"/>
          <w:sz w:val="28"/>
          <w:szCs w:val="28"/>
        </w:rPr>
        <w:t>4.</w:t>
      </w:r>
      <w:r w:rsidRPr="007E3264">
        <w:rPr>
          <w:rFonts w:ascii="Times New Roman" w:hAnsi="Times New Roman" w:cs="Times New Roman"/>
          <w:b/>
          <w:bCs/>
          <w:color w:val="0070C0"/>
          <w:spacing w:val="3"/>
          <w:sz w:val="28"/>
          <w:szCs w:val="28"/>
        </w:rPr>
        <w:t>Вывод:</w:t>
      </w:r>
      <w:r w:rsidRPr="007E3264">
        <w:rPr>
          <w:rFonts w:ascii="Times New Roman" w:hAnsi="Times New Roman" w:cs="Times New Roman"/>
          <w:color w:val="0070C0"/>
          <w:spacing w:val="3"/>
          <w:sz w:val="28"/>
          <w:szCs w:val="28"/>
        </w:rPr>
        <w:t xml:space="preserve">  </w:t>
      </w:r>
    </w:p>
    <w:p w:rsidR="003E10B1" w:rsidRPr="007E3264" w:rsidRDefault="003E10B1" w:rsidP="003E10B1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hAnsi="Times New Roman" w:cs="Times New Roman"/>
          <w:color w:val="0070C0"/>
          <w:spacing w:val="3"/>
          <w:sz w:val="28"/>
          <w:szCs w:val="28"/>
        </w:rPr>
        <w:t xml:space="preserve">Чему меня учит этот поступок? </w:t>
      </w:r>
      <w:r w:rsidRPr="007E3264">
        <w:rPr>
          <w:rFonts w:ascii="Times New Roman" w:eastAsia="Times New Roman" w:hAnsi="Times New Roman" w:cs="Times New Roman"/>
          <w:color w:val="0070C0"/>
          <w:spacing w:val="3"/>
          <w:kern w:val="0"/>
          <w:sz w:val="28"/>
          <w:szCs w:val="28"/>
          <w:lang w:eastAsia="ru-RU"/>
        </w:rPr>
        <w:t>Ценить своих близких, ценить дружбу и не поддаваться на уловки мошенников.</w:t>
      </w:r>
    </w:p>
    <w:p w:rsidR="003E10B1" w:rsidRPr="007E3264" w:rsidRDefault="003E10B1" w:rsidP="003E10B1">
      <w:pPr>
        <w:numPr>
          <w:ilvl w:val="0"/>
          <w:numId w:val="33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70C0"/>
          <w:spacing w:val="3"/>
          <w:sz w:val="28"/>
          <w:szCs w:val="28"/>
        </w:rPr>
      </w:pPr>
      <w:r w:rsidRPr="007E3264">
        <w:rPr>
          <w:rFonts w:ascii="Times New Roman" w:hAnsi="Times New Roman" w:cs="Times New Roman"/>
          <w:color w:val="0070C0"/>
          <w:spacing w:val="3"/>
          <w:sz w:val="28"/>
          <w:szCs w:val="28"/>
        </w:rPr>
        <w:t xml:space="preserve">Какие качества я хотел бы развить в себе? </w:t>
      </w:r>
    </w:p>
    <w:p w:rsidR="003E10B1" w:rsidRPr="007E3264" w:rsidRDefault="003E10B1" w:rsidP="003E10B1">
      <w:pPr>
        <w:shd w:val="clear" w:color="auto" w:fill="FFFFFF"/>
        <w:ind w:left="720"/>
        <w:contextualSpacing/>
        <w:rPr>
          <w:rFonts w:ascii="Times New Roman" w:hAnsi="Times New Roman" w:cs="Times New Roman"/>
          <w:color w:val="0070C0"/>
          <w:spacing w:val="3"/>
          <w:sz w:val="28"/>
          <w:szCs w:val="28"/>
        </w:rPr>
      </w:pPr>
      <w:r w:rsidRPr="007E3264">
        <w:rPr>
          <w:rFonts w:ascii="Times New Roman" w:hAnsi="Times New Roman" w:cs="Times New Roman"/>
          <w:i/>
          <w:iCs/>
          <w:color w:val="0070C0"/>
          <w:spacing w:val="3"/>
          <w:sz w:val="28"/>
          <w:szCs w:val="28"/>
        </w:rPr>
        <w:t>Смелость</w:t>
      </w:r>
    </w:p>
    <w:p w:rsidR="003E10B1" w:rsidRPr="007E3264" w:rsidRDefault="003E10B1" w:rsidP="003E10B1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70C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0070C0"/>
          <w:spacing w:val="3"/>
          <w:kern w:val="0"/>
          <w:sz w:val="28"/>
          <w:szCs w:val="28"/>
          <w:lang w:eastAsia="ru-RU"/>
        </w:rPr>
        <w:t xml:space="preserve">Как этот урок можно применить в жизни? </w:t>
      </w:r>
    </w:p>
    <w:p w:rsidR="003E10B1" w:rsidRPr="007E3264" w:rsidRDefault="003E10B1" w:rsidP="003E10B1">
      <w:pPr>
        <w:shd w:val="clear" w:color="auto" w:fill="FFFFFF"/>
        <w:ind w:left="360"/>
        <w:rPr>
          <w:rFonts w:ascii="Times New Roman" w:eastAsia="Times New Roman" w:hAnsi="Times New Roman" w:cs="Times New Roman"/>
          <w:b/>
          <w:bCs/>
          <w:color w:val="0070C0"/>
          <w:spacing w:val="3"/>
          <w:kern w:val="0"/>
          <w:sz w:val="28"/>
          <w:szCs w:val="28"/>
          <w:u w:val="single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color w:val="0070C0"/>
          <w:spacing w:val="3"/>
          <w:kern w:val="0"/>
          <w:sz w:val="28"/>
          <w:szCs w:val="28"/>
          <w:u w:val="single"/>
          <w:lang w:eastAsia="ru-RU"/>
        </w:rPr>
        <w:t>Один вопрос к герою добавление ИИ</w:t>
      </w:r>
    </w:p>
    <w:p w:rsidR="003E10B1" w:rsidRPr="007E3264" w:rsidRDefault="003E10B1" w:rsidP="003E10B1">
      <w:pPr>
        <w:shd w:val="clear" w:color="auto" w:fill="FFFFFF"/>
        <w:ind w:left="360"/>
        <w:rPr>
          <w:rFonts w:ascii="Times New Roman" w:eastAsiaTheme="majorEastAsia" w:hAnsi="Times New Roman" w:cs="Times New Roman"/>
          <w:color w:val="0070C0"/>
          <w:spacing w:val="3"/>
          <w:kern w:val="0"/>
          <w:sz w:val="28"/>
          <w:szCs w:val="28"/>
          <w:shd w:val="clear" w:color="auto" w:fill="FFFFFF"/>
          <w:lang w:eastAsia="ru-RU"/>
        </w:rPr>
      </w:pPr>
      <w:r w:rsidRPr="007E3264">
        <w:rPr>
          <w:rFonts w:ascii="Times New Roman" w:eastAsiaTheme="majorEastAsia" w:hAnsi="Times New Roman" w:cs="Times New Roman"/>
          <w:color w:val="0070C0"/>
          <w:spacing w:val="3"/>
          <w:kern w:val="0"/>
          <w:sz w:val="28"/>
          <w:szCs w:val="28"/>
          <w:shd w:val="clear" w:color="auto" w:fill="FFFFFF"/>
          <w:lang w:eastAsia="ru-RU"/>
        </w:rPr>
        <w:t>- Буратино почему ты продал азбуку? Какие чувства ты испытывал </w:t>
      </w:r>
    </w:p>
    <w:p w:rsidR="003E10B1" w:rsidRPr="007E3264" w:rsidRDefault="003E10B1" w:rsidP="003E10B1">
      <w:pPr>
        <w:shd w:val="clear" w:color="auto" w:fill="FFFFFF"/>
        <w:ind w:left="360"/>
        <w:rPr>
          <w:rFonts w:ascii="Times New Roman" w:eastAsiaTheme="majorEastAsia" w:hAnsi="Times New Roman" w:cs="Times New Roman"/>
          <w:color w:val="0070C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color w:val="0070C0"/>
          <w:spacing w:val="3"/>
          <w:kern w:val="0"/>
          <w:sz w:val="28"/>
          <w:szCs w:val="28"/>
          <w:shd w:val="clear" w:color="auto" w:fill="FFFFFF"/>
          <w:lang w:eastAsia="ru-RU"/>
        </w:rPr>
        <w:t>в этот момент?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56082" w:themeColor="accent1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56082" w:themeColor="accent1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56082" w:themeColor="accent1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56082" w:themeColor="accent1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56082" w:themeColor="accent1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56082" w:themeColor="accent1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56082" w:themeColor="accent1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56082" w:themeColor="accent1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color w:val="156082" w:themeColor="accent1"/>
          <w:spacing w:val="3"/>
          <w:kern w:val="0"/>
          <w:sz w:val="28"/>
          <w:szCs w:val="28"/>
          <w:lang w:eastAsia="ru-RU"/>
        </w:rPr>
        <w:lastRenderedPageBreak/>
        <w:t xml:space="preserve">Прием «Нравственный  компас» 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color w:val="074F6A" w:themeColor="accent4" w:themeShade="8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074F6A" w:themeColor="accent4" w:themeShade="80"/>
          <w:spacing w:val="3"/>
          <w:kern w:val="0"/>
          <w:sz w:val="28"/>
          <w:szCs w:val="28"/>
          <w:lang w:eastAsia="ru-RU"/>
        </w:rPr>
        <w:t xml:space="preserve">Визуализация поступков героя на оси координат для обсуждения. 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color w:val="FF0000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color w:val="FF0000"/>
          <w:spacing w:val="3"/>
          <w:kern w:val="0"/>
          <w:sz w:val="28"/>
          <w:szCs w:val="28"/>
          <w:lang w:eastAsia="ru-RU"/>
        </w:rPr>
        <w:t xml:space="preserve">Старуха </w:t>
      </w:r>
    </w:p>
    <w:p w:rsidR="003E10B1" w:rsidRPr="007E3264" w:rsidRDefault="003E10B1" w:rsidP="003E10B1">
      <w:pPr>
        <w:shd w:val="clear" w:color="auto" w:fill="FFFFFF"/>
        <w:rPr>
          <w:rFonts w:ascii="Times New Roman" w:eastAsiaTheme="majorEastAsia" w:hAnsi="Times New Roman" w:cs="Times New Roman"/>
          <w:b/>
          <w:bCs/>
          <w:color w:val="156082" w:themeColor="accent1"/>
          <w:spacing w:val="3"/>
          <w:sz w:val="28"/>
          <w:szCs w:val="28"/>
        </w:rPr>
      </w:pPr>
      <w:r w:rsidRPr="007E3264">
        <w:rPr>
          <w:rFonts w:ascii="Times New Roman" w:eastAsia="Times New Roman" w:hAnsi="Times New Roman" w:cs="Times New Roman"/>
          <w:b/>
          <w:bCs/>
          <w:color w:val="156082" w:themeColor="accent1"/>
          <w:spacing w:val="3"/>
          <w:kern w:val="0"/>
          <w:sz w:val="28"/>
          <w:szCs w:val="28"/>
          <w:lang w:eastAsia="ru-RU"/>
        </w:rPr>
        <w:t>1.Выбираем эпизод и поступок героя.</w:t>
      </w:r>
      <w:r w:rsidRPr="007E3264">
        <w:rPr>
          <w:rFonts w:ascii="Times New Roman" w:eastAsiaTheme="majorEastAsia" w:hAnsi="Times New Roman" w:cs="Times New Roman"/>
          <w:b/>
          <w:bCs/>
          <w:color w:val="156082" w:themeColor="accent1"/>
          <w:spacing w:val="3"/>
          <w:sz w:val="28"/>
          <w:szCs w:val="28"/>
        </w:rPr>
        <w:t xml:space="preserve"> 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i/>
          <w:iCs/>
          <w:color w:val="156082" w:themeColor="accent1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i/>
          <w:iCs/>
          <w:color w:val="156082" w:themeColor="accent1"/>
          <w:spacing w:val="3"/>
          <w:kern w:val="0"/>
          <w:sz w:val="28"/>
          <w:szCs w:val="28"/>
          <w:lang w:eastAsia="ru-RU"/>
        </w:rPr>
        <w:t xml:space="preserve">Жадность  и неблагодарность Старухи. 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56082" w:themeColor="accent1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color w:val="156082" w:themeColor="accent1"/>
          <w:spacing w:val="3"/>
          <w:kern w:val="0"/>
          <w:sz w:val="28"/>
          <w:szCs w:val="28"/>
          <w:lang w:eastAsia="ru-RU"/>
        </w:rPr>
        <w:t xml:space="preserve">2.Наносим точку </w:t>
      </w:r>
      <w:r w:rsidRPr="007E3264">
        <w:rPr>
          <w:rFonts w:ascii="Times New Roman" w:eastAsia="Times New Roman" w:hAnsi="Times New Roman" w:cs="Times New Roman"/>
          <w:b/>
          <w:bCs/>
          <w:i/>
          <w:iCs/>
          <w:color w:val="156082" w:themeColor="accent1"/>
          <w:spacing w:val="3"/>
          <w:kern w:val="0"/>
          <w:sz w:val="28"/>
          <w:szCs w:val="28"/>
          <w:lang w:eastAsia="ru-RU"/>
        </w:rPr>
        <w:t xml:space="preserve">(героя) </w:t>
      </w:r>
      <w:r w:rsidRPr="007E3264">
        <w:rPr>
          <w:rFonts w:ascii="Times New Roman" w:eastAsia="Times New Roman" w:hAnsi="Times New Roman" w:cs="Times New Roman"/>
          <w:b/>
          <w:bCs/>
          <w:color w:val="156082" w:themeColor="accent1"/>
          <w:spacing w:val="3"/>
          <w:kern w:val="0"/>
          <w:sz w:val="28"/>
          <w:szCs w:val="28"/>
          <w:lang w:eastAsia="ru-RU"/>
        </w:rPr>
        <w:t xml:space="preserve">на компас: определяем позицию по 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56082" w:themeColor="accent1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color w:val="156082" w:themeColor="accent1"/>
          <w:spacing w:val="3"/>
          <w:kern w:val="0"/>
          <w:sz w:val="28"/>
          <w:szCs w:val="28"/>
          <w:lang w:eastAsia="ru-RU"/>
        </w:rPr>
        <w:t>вертикали / горизонтали.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56082" w:themeColor="accent1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color w:val="156082" w:themeColor="accent1"/>
          <w:spacing w:val="3"/>
          <w:kern w:val="0"/>
          <w:sz w:val="28"/>
          <w:szCs w:val="28"/>
          <w:lang w:eastAsia="ru-RU"/>
        </w:rPr>
        <w:t>3.Обсуждаем:</w:t>
      </w:r>
    </w:p>
    <w:p w:rsidR="003E10B1" w:rsidRPr="007E3264" w:rsidRDefault="003E10B1" w:rsidP="003E10B1">
      <w:pPr>
        <w:numPr>
          <w:ilvl w:val="2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6082" w:themeColor="accent1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156082" w:themeColor="accent1"/>
          <w:spacing w:val="3"/>
          <w:kern w:val="0"/>
          <w:sz w:val="28"/>
          <w:szCs w:val="28"/>
          <w:lang w:eastAsia="ru-RU"/>
        </w:rPr>
        <w:t>«Почему герой так поступил? Что он чувствовал?»</w:t>
      </w:r>
    </w:p>
    <w:p w:rsidR="003E10B1" w:rsidRPr="007E3264" w:rsidRDefault="003E10B1" w:rsidP="003E10B1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156082" w:themeColor="accent1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i/>
          <w:iCs/>
          <w:color w:val="156082" w:themeColor="accent1"/>
          <w:spacing w:val="3"/>
          <w:kern w:val="0"/>
          <w:sz w:val="28"/>
          <w:szCs w:val="28"/>
          <w:lang w:eastAsia="ru-RU"/>
        </w:rPr>
        <w:t>Хорошо / плохо:</w:t>
      </w:r>
      <w:r w:rsidRPr="007E3264">
        <w:rPr>
          <w:rFonts w:ascii="Times New Roman" w:eastAsia="Times New Roman" w:hAnsi="Times New Roman" w:cs="Times New Roman"/>
          <w:i/>
          <w:iCs/>
          <w:color w:val="156082" w:themeColor="accent1"/>
          <w:spacing w:val="3"/>
          <w:kern w:val="0"/>
          <w:sz w:val="28"/>
          <w:szCs w:val="28"/>
          <w:lang w:eastAsia="ru-RU"/>
        </w:rPr>
        <w:t> однозначно «плохо». Её жадность и неблагодарность приводят к краху — в финале она остаётся у разбитого корыта.</w:t>
      </w:r>
    </w:p>
    <w:p w:rsidR="003E10B1" w:rsidRPr="007E3264" w:rsidRDefault="003E10B1" w:rsidP="003E10B1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156082" w:themeColor="accent1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156082" w:themeColor="accent1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i/>
          <w:iCs/>
          <w:color w:val="156082" w:themeColor="accent1"/>
          <w:spacing w:val="3"/>
          <w:kern w:val="0"/>
          <w:sz w:val="28"/>
          <w:szCs w:val="28"/>
          <w:lang w:eastAsia="ru-RU"/>
        </w:rPr>
        <w:t>Щедро / эгоистично:</w:t>
      </w:r>
      <w:r w:rsidRPr="007E3264">
        <w:rPr>
          <w:rFonts w:ascii="Times New Roman" w:eastAsia="Times New Roman" w:hAnsi="Times New Roman" w:cs="Times New Roman"/>
          <w:i/>
          <w:iCs/>
          <w:color w:val="156082" w:themeColor="accent1"/>
          <w:spacing w:val="3"/>
          <w:kern w:val="0"/>
          <w:sz w:val="28"/>
          <w:szCs w:val="28"/>
          <w:lang w:eastAsia="ru-RU"/>
        </w:rPr>
        <w:t> явно «эгоистично». Все её желания направлены на личную выгоду: новое корыто, изба, дворянство, царская власть. Она не думает о других, не проявляет милосердия.</w:t>
      </w:r>
    </w:p>
    <w:p w:rsidR="003E10B1" w:rsidRPr="007E3264" w:rsidRDefault="003E10B1" w:rsidP="003E10B1">
      <w:pPr>
        <w:shd w:val="clear" w:color="auto" w:fill="FFFFFF"/>
        <w:ind w:left="720"/>
        <w:rPr>
          <w:rFonts w:ascii="Times New Roman" w:eastAsia="Times New Roman" w:hAnsi="Times New Roman" w:cs="Times New Roman"/>
          <w:i/>
          <w:iCs/>
          <w:color w:val="156082" w:themeColor="accent1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numPr>
          <w:ilvl w:val="2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6082" w:themeColor="accent1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156082" w:themeColor="accent1"/>
          <w:spacing w:val="3"/>
          <w:kern w:val="0"/>
          <w:sz w:val="28"/>
          <w:szCs w:val="28"/>
          <w:lang w:eastAsia="ru-RU"/>
        </w:rPr>
        <w:t>«Можно ли было поступить иначе? Как?»</w:t>
      </w:r>
    </w:p>
    <w:p w:rsidR="003E10B1" w:rsidRPr="007E3264" w:rsidRDefault="003E10B1" w:rsidP="003E10B1">
      <w:pPr>
        <w:numPr>
          <w:ilvl w:val="2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6082" w:themeColor="accent1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156082" w:themeColor="accent1"/>
          <w:spacing w:val="3"/>
          <w:kern w:val="0"/>
          <w:sz w:val="28"/>
          <w:szCs w:val="28"/>
          <w:lang w:eastAsia="ru-RU"/>
        </w:rPr>
        <w:t>«Как этот поступок повлиял на других?»</w:t>
      </w:r>
    </w:p>
    <w:p w:rsidR="003E10B1" w:rsidRPr="007E3264" w:rsidRDefault="003E10B1" w:rsidP="003E10B1">
      <w:pPr>
        <w:shd w:val="clear" w:color="auto" w:fill="FFFFFF"/>
        <w:rPr>
          <w:rFonts w:ascii="Times New Roman" w:hAnsi="Times New Roman" w:cs="Times New Roman"/>
          <w:color w:val="156082" w:themeColor="accent1"/>
          <w:spacing w:val="3"/>
          <w:sz w:val="28"/>
          <w:szCs w:val="28"/>
        </w:rPr>
      </w:pPr>
      <w:r w:rsidRPr="007E3264">
        <w:rPr>
          <w:rFonts w:ascii="Times New Roman" w:eastAsiaTheme="majorEastAsia" w:hAnsi="Times New Roman" w:cs="Times New Roman"/>
          <w:b/>
          <w:bCs/>
          <w:color w:val="156082" w:themeColor="accent1"/>
          <w:spacing w:val="3"/>
          <w:sz w:val="28"/>
          <w:szCs w:val="28"/>
        </w:rPr>
        <w:t>4.</w:t>
      </w:r>
      <w:r w:rsidRPr="007E3264">
        <w:rPr>
          <w:rFonts w:ascii="Times New Roman" w:hAnsi="Times New Roman" w:cs="Times New Roman"/>
          <w:b/>
          <w:bCs/>
          <w:color w:val="156082" w:themeColor="accent1"/>
          <w:spacing w:val="3"/>
          <w:sz w:val="28"/>
          <w:szCs w:val="28"/>
        </w:rPr>
        <w:t>Вывод:</w:t>
      </w:r>
      <w:r w:rsidRPr="007E3264">
        <w:rPr>
          <w:rFonts w:ascii="Times New Roman" w:hAnsi="Times New Roman" w:cs="Times New Roman"/>
          <w:color w:val="156082" w:themeColor="accent1"/>
          <w:spacing w:val="3"/>
          <w:sz w:val="28"/>
          <w:szCs w:val="28"/>
        </w:rPr>
        <w:t xml:space="preserve">  </w:t>
      </w:r>
    </w:p>
    <w:p w:rsidR="003E10B1" w:rsidRPr="007E3264" w:rsidRDefault="003E10B1" w:rsidP="003E10B1">
      <w:pPr>
        <w:shd w:val="clear" w:color="auto" w:fill="FFFFFF"/>
        <w:rPr>
          <w:rFonts w:ascii="Times New Roman" w:hAnsi="Times New Roman" w:cs="Times New Roman"/>
          <w:color w:val="156082" w:themeColor="accent1"/>
          <w:spacing w:val="3"/>
          <w:sz w:val="28"/>
          <w:szCs w:val="28"/>
        </w:rPr>
      </w:pPr>
      <w:r w:rsidRPr="007E3264">
        <w:rPr>
          <w:rFonts w:ascii="Times New Roman" w:hAnsi="Times New Roman" w:cs="Times New Roman"/>
          <w:color w:val="156082" w:themeColor="accent1"/>
          <w:spacing w:val="3"/>
          <w:sz w:val="28"/>
          <w:szCs w:val="28"/>
        </w:rPr>
        <w:t>Чему меня учит этот поступок?</w:t>
      </w:r>
    </w:p>
    <w:p w:rsidR="003E10B1" w:rsidRPr="007E3264" w:rsidRDefault="003E10B1" w:rsidP="003E10B1">
      <w:pPr>
        <w:shd w:val="clear" w:color="auto" w:fill="FFFFFF"/>
        <w:rPr>
          <w:rFonts w:ascii="Times New Roman" w:hAnsi="Times New Roman" w:cs="Times New Roman"/>
          <w:color w:val="156082" w:themeColor="accent1"/>
          <w:spacing w:val="3"/>
          <w:sz w:val="28"/>
          <w:szCs w:val="28"/>
        </w:rPr>
      </w:pP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i/>
          <w:iCs/>
          <w:color w:val="156082" w:themeColor="accent1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i/>
          <w:iCs/>
          <w:color w:val="156082" w:themeColor="accent1"/>
          <w:spacing w:val="3"/>
          <w:kern w:val="0"/>
          <w:sz w:val="28"/>
          <w:szCs w:val="28"/>
          <w:lang w:eastAsia="ru-RU"/>
        </w:rPr>
        <w:t>Её история иллюстрирует опасность алчности и неблагодарности, учит умеренности и уважению к чужой доброте.</w:t>
      </w:r>
    </w:p>
    <w:p w:rsidR="003E10B1" w:rsidRPr="007E3264" w:rsidRDefault="003E10B1" w:rsidP="003E10B1">
      <w:pPr>
        <w:shd w:val="clear" w:color="auto" w:fill="FFFFFF"/>
        <w:rPr>
          <w:rFonts w:ascii="Times New Roman" w:eastAsia="Times New Roman" w:hAnsi="Times New Roman" w:cs="Times New Roman"/>
          <w:i/>
          <w:iCs/>
          <w:color w:val="156082" w:themeColor="accent1"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numPr>
          <w:ilvl w:val="0"/>
          <w:numId w:val="33"/>
        </w:num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156082" w:themeColor="accent1"/>
          <w:spacing w:val="3"/>
          <w:sz w:val="28"/>
          <w:szCs w:val="28"/>
        </w:rPr>
      </w:pPr>
      <w:r w:rsidRPr="007E3264">
        <w:rPr>
          <w:rFonts w:ascii="Times New Roman" w:hAnsi="Times New Roman" w:cs="Times New Roman"/>
          <w:color w:val="156082" w:themeColor="accent1"/>
          <w:spacing w:val="3"/>
          <w:sz w:val="28"/>
          <w:szCs w:val="28"/>
        </w:rPr>
        <w:t xml:space="preserve">Какие качества я хотел бы развить в себе? </w:t>
      </w:r>
    </w:p>
    <w:p w:rsidR="003E10B1" w:rsidRPr="007E3264" w:rsidRDefault="003E10B1" w:rsidP="003E10B1">
      <w:pPr>
        <w:shd w:val="clear" w:color="auto" w:fill="FFFFFF"/>
        <w:ind w:left="720"/>
        <w:contextualSpacing/>
        <w:rPr>
          <w:rFonts w:ascii="Times New Roman" w:hAnsi="Times New Roman" w:cs="Times New Roman"/>
          <w:color w:val="156082" w:themeColor="accent1"/>
          <w:spacing w:val="3"/>
          <w:sz w:val="28"/>
          <w:szCs w:val="28"/>
        </w:rPr>
      </w:pPr>
      <w:r w:rsidRPr="007E3264">
        <w:rPr>
          <w:rFonts w:ascii="Times New Roman" w:hAnsi="Times New Roman" w:cs="Times New Roman"/>
          <w:i/>
          <w:iCs/>
          <w:color w:val="156082" w:themeColor="accent1"/>
          <w:spacing w:val="3"/>
          <w:sz w:val="28"/>
          <w:szCs w:val="28"/>
        </w:rPr>
        <w:t>Доброту</w:t>
      </w:r>
    </w:p>
    <w:p w:rsidR="003E10B1" w:rsidRPr="007E3264" w:rsidRDefault="003E10B1" w:rsidP="003E10B1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156082" w:themeColor="accent1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156082" w:themeColor="accent1"/>
          <w:spacing w:val="3"/>
          <w:kern w:val="0"/>
          <w:sz w:val="28"/>
          <w:szCs w:val="28"/>
          <w:lang w:eastAsia="ru-RU"/>
        </w:rPr>
        <w:t xml:space="preserve">Как этот урок можно применить в жизни? </w:t>
      </w:r>
    </w:p>
    <w:p w:rsidR="003E10B1" w:rsidRPr="007E3264" w:rsidRDefault="003E10B1" w:rsidP="003E10B1">
      <w:pPr>
        <w:shd w:val="clear" w:color="auto" w:fill="FFFFFF"/>
        <w:ind w:left="360"/>
        <w:rPr>
          <w:rFonts w:ascii="Times New Roman" w:eastAsia="Times New Roman" w:hAnsi="Times New Roman" w:cs="Times New Roman"/>
          <w:b/>
          <w:bCs/>
          <w:color w:val="156082" w:themeColor="accent1"/>
          <w:spacing w:val="3"/>
          <w:kern w:val="0"/>
          <w:sz w:val="28"/>
          <w:szCs w:val="28"/>
          <w:u w:val="single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color w:val="156082" w:themeColor="accent1"/>
          <w:spacing w:val="3"/>
          <w:kern w:val="0"/>
          <w:sz w:val="28"/>
          <w:szCs w:val="28"/>
          <w:u w:val="single"/>
          <w:lang w:eastAsia="ru-RU"/>
        </w:rPr>
        <w:t>Один вопрос к герою добавление ИИ</w:t>
      </w:r>
    </w:p>
    <w:p w:rsidR="003E10B1" w:rsidRPr="007E3264" w:rsidRDefault="003E10B1" w:rsidP="003E10B1">
      <w:pPr>
        <w:shd w:val="clear" w:color="auto" w:fill="FFFFFF"/>
        <w:ind w:left="360"/>
        <w:rPr>
          <w:rFonts w:ascii="Times New Roman" w:eastAsia="Times New Roman" w:hAnsi="Times New Roman" w:cs="Times New Roman"/>
          <w:color w:val="156082" w:themeColor="accent1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color w:val="156082" w:themeColor="accent1"/>
          <w:spacing w:val="3"/>
          <w:kern w:val="0"/>
          <w:sz w:val="28"/>
          <w:szCs w:val="28"/>
          <w:lang w:eastAsia="ru-RU"/>
        </w:rPr>
        <w:t xml:space="preserve"> - Старуха, почему ты не остановилась на новом корыте?</w:t>
      </w:r>
    </w:p>
    <w:p w:rsidR="003E10B1" w:rsidRDefault="003E10B1" w:rsidP="003E10B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Default="003E10B1" w:rsidP="003E10B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Вывод: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 «Как такой ответ может дополнить анализ? В чём его польза и </w:t>
      </w:r>
    </w:p>
    <w:p w:rsidR="003E10B1" w:rsidRPr="007E3264" w:rsidRDefault="003E10B1" w:rsidP="003E10B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lastRenderedPageBreak/>
        <w:t>ограничения?»</w:t>
      </w:r>
    </w:p>
    <w:p w:rsidR="003E10B1" w:rsidRPr="007E3264" w:rsidRDefault="003E10B1" w:rsidP="003E10B1">
      <w:pPr>
        <w:keepNext/>
        <w:keepLines/>
        <w:shd w:val="clear" w:color="auto" w:fill="FFFFFF"/>
        <w:spacing w:before="300" w:after="120" w:line="420" w:lineRule="atLeast"/>
        <w:outlineLvl w:val="2"/>
        <w:rPr>
          <w:rFonts w:ascii="Times New Roman" w:eastAsiaTheme="majorEastAsia" w:hAnsi="Times New Roman" w:cs="Times New Roman"/>
          <w:i/>
          <w:iCs/>
          <w:color w:val="000000" w:themeColor="text1"/>
          <w:spacing w:val="3"/>
          <w:sz w:val="28"/>
          <w:szCs w:val="28"/>
        </w:rPr>
      </w:pPr>
      <w:r w:rsidRPr="007E3264">
        <w:rPr>
          <w:rFonts w:ascii="Times New Roman" w:eastAsiaTheme="majorEastAsia" w:hAnsi="Times New Roman" w:cs="Times New Roman"/>
          <w:color w:val="EE0000"/>
          <w:spacing w:val="3"/>
          <w:sz w:val="28"/>
          <w:szCs w:val="28"/>
          <w:highlight w:val="yellow"/>
        </w:rPr>
        <w:t xml:space="preserve">Важные нюансы </w:t>
      </w:r>
      <w:r w:rsidRPr="007E3264">
        <w:rPr>
          <w:rFonts w:ascii="Times New Roman" w:eastAsiaTheme="majorEastAsia" w:hAnsi="Times New Roman" w:cs="Times New Roman"/>
          <w:i/>
          <w:iCs/>
          <w:color w:val="000000" w:themeColor="text1"/>
          <w:spacing w:val="3"/>
          <w:sz w:val="28"/>
          <w:szCs w:val="28"/>
          <w:highlight w:val="yellow"/>
        </w:rPr>
        <w:t>(сказать пока фокус группа работает)</w:t>
      </w:r>
    </w:p>
    <w:p w:rsidR="003E10B1" w:rsidRPr="007E3264" w:rsidRDefault="003E10B1" w:rsidP="003E10B1">
      <w:pPr>
        <w:numPr>
          <w:ilvl w:val="0"/>
          <w:numId w:val="28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Не стремитесь к «идеальному» компасу.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 Противоречия — повод для глубокого разговора.</w:t>
      </w:r>
    </w:p>
    <w:p w:rsidR="003E10B1" w:rsidRPr="007E3264" w:rsidRDefault="003E10B1" w:rsidP="003E10B1">
      <w:pPr>
        <w:numPr>
          <w:ilvl w:val="0"/>
          <w:numId w:val="28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Подчёркивайте динамику: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 даже герои ошибаются, но их выбор учит нас думать о последствиях.</w:t>
      </w:r>
    </w:p>
    <w:p w:rsidR="003E10B1" w:rsidRPr="007E3264" w:rsidRDefault="003E10B1" w:rsidP="003E10B1">
      <w:pPr>
        <w:numPr>
          <w:ilvl w:val="0"/>
          <w:numId w:val="28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Связывайте с реальностью: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 «Где в нашей жизни мы можем проявить такую же смелость/честность?»</w:t>
      </w:r>
    </w:p>
    <w:p w:rsidR="003E10B1" w:rsidRPr="007E3264" w:rsidRDefault="003E10B1" w:rsidP="003E10B1">
      <w:pPr>
        <w:shd w:val="clear" w:color="auto" w:fill="FFFFFF"/>
        <w:spacing w:before="120"/>
        <w:ind w:left="720"/>
        <w:contextualSpacing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Итог: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 «Нравственный компас» помогает увидеть многогранность персонажей:</w:t>
      </w:r>
    </w:p>
    <w:p w:rsidR="003E10B1" w:rsidRPr="007E3264" w:rsidRDefault="003E10B1" w:rsidP="003E10B1">
      <w:pPr>
        <w:shd w:val="clear" w:color="auto" w:fill="FFFFFF"/>
        <w:spacing w:before="120" w:after="120"/>
        <w:ind w:left="720"/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spacing w:before="120" w:after="120"/>
        <w:ind w:left="720"/>
        <w:contextualSpacing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 xml:space="preserve">Колобок 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— смелый эгоист, чья хитрость приводит к падению;</w:t>
      </w:r>
    </w:p>
    <w:p w:rsidR="003E10B1" w:rsidRPr="007E3264" w:rsidRDefault="003E10B1" w:rsidP="003E10B1">
      <w:pPr>
        <w:shd w:val="clear" w:color="auto" w:fill="FFFFFF"/>
        <w:spacing w:before="120" w:after="120"/>
        <w:ind w:left="720"/>
        <w:contextualSpacing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 xml:space="preserve">Старуха 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— жадная и трусливая героиня, наказанная за алчность;</w:t>
      </w:r>
    </w:p>
    <w:p w:rsidR="003E10B1" w:rsidRPr="007E3264" w:rsidRDefault="003E10B1" w:rsidP="003E10B1">
      <w:pPr>
        <w:shd w:val="clear" w:color="auto" w:fill="FFFFFF"/>
        <w:spacing w:before="120" w:after="120"/>
        <w:ind w:left="720"/>
        <w:contextualSpacing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 xml:space="preserve">Буратино 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— искренний и щедрый герой с детскими слабостями, чьи приключения несут поучительный смысл.</w:t>
      </w:r>
    </w:p>
    <w:p w:rsidR="003E10B1" w:rsidRPr="007E3264" w:rsidRDefault="003E10B1" w:rsidP="003E10B1">
      <w:pPr>
        <w:shd w:val="clear" w:color="auto" w:fill="FFFFFF"/>
        <w:spacing w:before="120" w:after="120" w:line="420" w:lineRule="atLeast"/>
        <w:ind w:left="720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color w:val="000000" w:themeColor="text1"/>
          <w:spacing w:val="3"/>
          <w:kern w:val="0"/>
          <w:sz w:val="28"/>
          <w:szCs w:val="28"/>
          <w:highlight w:val="yellow"/>
          <w:lang w:eastAsia="ru-RU"/>
        </w:rPr>
        <w:t>Выслушиваю фокус группу</w:t>
      </w:r>
    </w:p>
    <w:p w:rsidR="003E10B1" w:rsidRPr="007E3264" w:rsidRDefault="003E10B1" w:rsidP="003E10B1">
      <w:pPr>
        <w:shd w:val="clear" w:color="auto" w:fill="FFFFFF"/>
        <w:spacing w:before="120" w:after="120" w:line="420" w:lineRule="atLeast"/>
        <w:ind w:left="720"/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</w:p>
    <w:p w:rsidR="003E10B1" w:rsidRPr="007E3264" w:rsidRDefault="003E10B1" w:rsidP="003E10B1">
      <w:pPr>
        <w:shd w:val="clear" w:color="auto" w:fill="FFFFFF"/>
        <w:spacing w:before="120" w:after="120" w:line="420" w:lineRule="atLeast"/>
        <w:ind w:left="720"/>
        <w:contextualSpacing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highlight w:val="yellow"/>
          <w:lang w:eastAsia="ru-RU"/>
        </w:rPr>
        <w:t>Работа фокус группы</w:t>
      </w:r>
    </w:p>
    <w:p w:rsidR="003E10B1" w:rsidRPr="007E3264" w:rsidRDefault="003E10B1" w:rsidP="003E10B1">
      <w:pPr>
        <w:shd w:val="clear" w:color="auto" w:fill="FFFFFF"/>
        <w:spacing w:before="120" w:after="120" w:line="420" w:lineRule="atLeast"/>
        <w:contextualSpacing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Приём «Измени характер — перепиши финал» </w:t>
      </w:r>
    </w:p>
    <w:p w:rsidR="003E10B1" w:rsidRPr="007E3264" w:rsidRDefault="003E10B1" w:rsidP="003E10B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Этот приём учит детей видеть </w:t>
      </w: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связь между чертами характера и </w:t>
      </w:r>
    </w:p>
    <w:p w:rsidR="003E10B1" w:rsidRPr="007E3264" w:rsidRDefault="003E10B1" w:rsidP="003E10B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судьбой героя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, развивает эмпатию и навыки прогнозирования последствий </w:t>
      </w:r>
    </w:p>
    <w:p w:rsidR="003E10B1" w:rsidRPr="007E3264" w:rsidRDefault="003E10B1" w:rsidP="003E10B1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поступков. </w:t>
      </w:r>
    </w:p>
    <w:p w:rsidR="003E10B1" w:rsidRPr="007E3264" w:rsidRDefault="003E10B1" w:rsidP="003E10B1">
      <w:pPr>
        <w:shd w:val="clear" w:color="auto" w:fill="FFFFFF"/>
        <w:spacing w:before="300" w:after="120" w:line="420" w:lineRule="atLeast"/>
        <w:outlineLvl w:val="2"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Алгоритм работы (с пояснениями)</w:t>
      </w:r>
    </w:p>
    <w:p w:rsidR="003E10B1" w:rsidRPr="007E3264" w:rsidRDefault="003E10B1" w:rsidP="003E10B1">
      <w:pPr>
        <w:numPr>
          <w:ilvl w:val="0"/>
          <w:numId w:val="40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Выбор героя и ключевой черты</w:t>
      </w:r>
    </w:p>
    <w:p w:rsidR="003E10B1" w:rsidRPr="007E3264" w:rsidRDefault="003E10B1" w:rsidP="003E10B1">
      <w:pPr>
        <w:numPr>
          <w:ilvl w:val="1"/>
          <w:numId w:val="40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i/>
          <w:iCs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Определите доминирующую черту персонажа, влияющую на сюжет </w:t>
      </w:r>
    </w:p>
    <w:p w:rsidR="003E10B1" w:rsidRPr="007E3264" w:rsidRDefault="003E10B1" w:rsidP="003E10B1">
      <w:pPr>
        <w:shd w:val="clear" w:color="auto" w:fill="FFFFFF"/>
        <w:spacing w:before="120" w:after="120" w:line="420" w:lineRule="atLeast"/>
        <w:ind w:left="1440"/>
        <w:rPr>
          <w:rFonts w:ascii="Times New Roman" w:eastAsia="Times New Roman" w:hAnsi="Times New Roman" w:cs="Times New Roman"/>
          <w:i/>
          <w:iCs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i/>
          <w:iCs/>
          <w:spacing w:val="3"/>
          <w:kern w:val="0"/>
          <w:sz w:val="28"/>
          <w:szCs w:val="28"/>
          <w:lang w:eastAsia="ru-RU"/>
        </w:rPr>
        <w:t>(жадность старухи, хвастовство Колобка, безответственность</w:t>
      </w:r>
    </w:p>
    <w:p w:rsidR="003E10B1" w:rsidRPr="007E3264" w:rsidRDefault="003E10B1" w:rsidP="003E10B1">
      <w:pPr>
        <w:shd w:val="clear" w:color="auto" w:fill="FFFFFF"/>
        <w:spacing w:before="120" w:after="120" w:line="420" w:lineRule="atLeast"/>
        <w:ind w:left="1440"/>
        <w:rPr>
          <w:rFonts w:ascii="Times New Roman" w:eastAsia="Times New Roman" w:hAnsi="Times New Roman" w:cs="Times New Roman"/>
          <w:i/>
          <w:iCs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i/>
          <w:iCs/>
          <w:spacing w:val="3"/>
          <w:kern w:val="0"/>
          <w:sz w:val="28"/>
          <w:szCs w:val="28"/>
          <w:lang w:eastAsia="ru-RU"/>
        </w:rPr>
        <w:t> Буратино).</w:t>
      </w:r>
    </w:p>
    <w:p w:rsidR="003E10B1" w:rsidRPr="007E3264" w:rsidRDefault="003E10B1" w:rsidP="003E10B1">
      <w:pPr>
        <w:numPr>
          <w:ilvl w:val="1"/>
          <w:numId w:val="40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Обсудите : </w:t>
      </w:r>
      <w:r w:rsidRPr="007E3264">
        <w:rPr>
          <w:rFonts w:ascii="Times New Roman" w:eastAsia="Times New Roman" w:hAnsi="Times New Roman" w:cs="Times New Roman"/>
          <w:i/>
          <w:iCs/>
          <w:spacing w:val="3"/>
          <w:kern w:val="0"/>
          <w:sz w:val="28"/>
          <w:szCs w:val="28"/>
          <w:lang w:eastAsia="ru-RU"/>
        </w:rPr>
        <w:t>«Как эта черта толкает героя на поступки? К чему это приводит?»</w:t>
      </w:r>
    </w:p>
    <w:p w:rsidR="003E10B1" w:rsidRPr="007E3264" w:rsidRDefault="003E10B1" w:rsidP="003E10B1">
      <w:pPr>
        <w:numPr>
          <w:ilvl w:val="0"/>
          <w:numId w:val="40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lastRenderedPageBreak/>
        <w:t>Модификация черты характера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br/>
        <w:t>Предложите два вектора изменений:</w:t>
      </w:r>
    </w:p>
    <w:p w:rsidR="003E10B1" w:rsidRPr="007E3264" w:rsidRDefault="003E10B1" w:rsidP="003E10B1">
      <w:pPr>
        <w:numPr>
          <w:ilvl w:val="1"/>
          <w:numId w:val="40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Добавить положительную черту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 (</w:t>
      </w:r>
      <w:r w:rsidRPr="007E3264">
        <w:rPr>
          <w:rFonts w:ascii="Times New Roman" w:eastAsia="Times New Roman" w:hAnsi="Times New Roman" w:cs="Times New Roman"/>
          <w:i/>
          <w:iCs/>
          <w:spacing w:val="3"/>
          <w:kern w:val="0"/>
          <w:sz w:val="28"/>
          <w:szCs w:val="28"/>
          <w:lang w:eastAsia="ru-RU"/>
        </w:rPr>
        <w:t>благодарность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, </w:t>
      </w:r>
      <w:r w:rsidRPr="007E3264">
        <w:rPr>
          <w:rFonts w:ascii="Times New Roman" w:eastAsia="Times New Roman" w:hAnsi="Times New Roman" w:cs="Times New Roman"/>
          <w:i/>
          <w:iCs/>
          <w:spacing w:val="3"/>
          <w:kern w:val="0"/>
          <w:sz w:val="28"/>
          <w:szCs w:val="28"/>
          <w:lang w:eastAsia="ru-RU"/>
        </w:rPr>
        <w:t>осторожность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, </w:t>
      </w:r>
      <w:r w:rsidRPr="007E3264">
        <w:rPr>
          <w:rFonts w:ascii="Times New Roman" w:eastAsia="Times New Roman" w:hAnsi="Times New Roman" w:cs="Times New Roman"/>
          <w:i/>
          <w:iCs/>
          <w:spacing w:val="3"/>
          <w:kern w:val="0"/>
          <w:sz w:val="28"/>
          <w:szCs w:val="28"/>
          <w:lang w:eastAsia="ru-RU"/>
        </w:rPr>
        <w:t>ответственность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).</w:t>
      </w:r>
    </w:p>
    <w:p w:rsidR="003E10B1" w:rsidRPr="007E3264" w:rsidRDefault="003E10B1" w:rsidP="003E10B1">
      <w:pPr>
        <w:numPr>
          <w:ilvl w:val="1"/>
          <w:numId w:val="40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Убрать/снизить отрицательную черту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 (</w:t>
      </w:r>
      <w:r w:rsidRPr="007E3264">
        <w:rPr>
          <w:rFonts w:ascii="Times New Roman" w:eastAsia="Times New Roman" w:hAnsi="Times New Roman" w:cs="Times New Roman"/>
          <w:i/>
          <w:iCs/>
          <w:spacing w:val="3"/>
          <w:kern w:val="0"/>
          <w:sz w:val="28"/>
          <w:szCs w:val="28"/>
          <w:lang w:eastAsia="ru-RU"/>
        </w:rPr>
        <w:t>жадность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, </w:t>
      </w:r>
      <w:r w:rsidRPr="007E3264">
        <w:rPr>
          <w:rFonts w:ascii="Times New Roman" w:eastAsia="Times New Roman" w:hAnsi="Times New Roman" w:cs="Times New Roman"/>
          <w:i/>
          <w:iCs/>
          <w:spacing w:val="3"/>
          <w:kern w:val="0"/>
          <w:sz w:val="28"/>
          <w:szCs w:val="28"/>
          <w:lang w:eastAsia="ru-RU"/>
        </w:rPr>
        <w:t>хвастовство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, </w:t>
      </w:r>
    </w:p>
    <w:p w:rsidR="003E10B1" w:rsidRPr="007E3264" w:rsidRDefault="003E10B1" w:rsidP="003E10B1">
      <w:pPr>
        <w:shd w:val="clear" w:color="auto" w:fill="FFFFFF"/>
        <w:spacing w:before="120" w:after="120" w:line="420" w:lineRule="atLeast"/>
        <w:ind w:left="1440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i/>
          <w:iCs/>
          <w:spacing w:val="3"/>
          <w:kern w:val="0"/>
          <w:sz w:val="28"/>
          <w:szCs w:val="28"/>
          <w:lang w:eastAsia="ru-RU"/>
        </w:rPr>
        <w:t>безответственность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).</w:t>
      </w:r>
    </w:p>
    <w:p w:rsidR="003E10B1" w:rsidRPr="007E3264" w:rsidRDefault="003E10B1" w:rsidP="003E10B1">
      <w:pPr>
        <w:numPr>
          <w:ilvl w:val="0"/>
          <w:numId w:val="40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Прогнозирование сюжета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br/>
        <w:t>Задайте вопросы:</w:t>
      </w:r>
    </w:p>
    <w:p w:rsidR="003E10B1" w:rsidRPr="007E3264" w:rsidRDefault="003E10B1" w:rsidP="003E10B1">
      <w:pPr>
        <w:numPr>
          <w:ilvl w:val="1"/>
          <w:numId w:val="40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i/>
          <w:iCs/>
          <w:spacing w:val="3"/>
          <w:kern w:val="0"/>
          <w:sz w:val="28"/>
          <w:szCs w:val="28"/>
          <w:lang w:eastAsia="ru-RU"/>
        </w:rPr>
        <w:t>«Как изменится поведение героя, если у него появится эта черта?»</w:t>
      </w:r>
    </w:p>
    <w:p w:rsidR="003E10B1" w:rsidRPr="007E3264" w:rsidRDefault="003E10B1" w:rsidP="003E10B1">
      <w:pPr>
        <w:numPr>
          <w:ilvl w:val="1"/>
          <w:numId w:val="40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i/>
          <w:iCs/>
          <w:spacing w:val="3"/>
          <w:kern w:val="0"/>
          <w:sz w:val="28"/>
          <w:szCs w:val="28"/>
          <w:lang w:eastAsia="ru-RU"/>
        </w:rPr>
        <w:t>«Какие новые поступки он совершит?»</w:t>
      </w:r>
    </w:p>
    <w:p w:rsidR="003E10B1" w:rsidRPr="007E3264" w:rsidRDefault="003E10B1" w:rsidP="003E10B1">
      <w:pPr>
        <w:numPr>
          <w:ilvl w:val="1"/>
          <w:numId w:val="40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i/>
          <w:iCs/>
          <w:spacing w:val="3"/>
          <w:kern w:val="0"/>
          <w:sz w:val="28"/>
          <w:szCs w:val="28"/>
          <w:lang w:eastAsia="ru-RU"/>
        </w:rPr>
        <w:t>«Как это повлияет на других персонажей?»</w:t>
      </w:r>
    </w:p>
    <w:p w:rsidR="003E10B1" w:rsidRPr="007E3264" w:rsidRDefault="003E10B1" w:rsidP="003E10B1">
      <w:pPr>
        <w:shd w:val="clear" w:color="auto" w:fill="FFFFFF"/>
        <w:spacing w:before="120" w:after="120" w:line="420" w:lineRule="atLeast"/>
        <w:ind w:left="720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Примеры:</w:t>
      </w:r>
    </w:p>
    <w:p w:rsidR="003E10B1" w:rsidRPr="007E3264" w:rsidRDefault="003E10B1" w:rsidP="003E10B1">
      <w:pPr>
        <w:numPr>
          <w:ilvl w:val="1"/>
          <w:numId w:val="5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Старуха: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 если добавить «благодарность», она остановится на новом корыте, поблагодарит рыбку. Финал: «Старуха и старик живут скромно, но в мире и согласии». Мораль: «Благодарность приносит покой».</w:t>
      </w:r>
    </w:p>
    <w:p w:rsidR="003E10B1" w:rsidRPr="007E3264" w:rsidRDefault="003E10B1" w:rsidP="003E10B1">
      <w:pPr>
        <w:numPr>
          <w:ilvl w:val="1"/>
          <w:numId w:val="5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Колобок: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 если убрать «хвастовство», он не будет петь лисе, а тихо спрячется. Финал: «Колобок вернулся домой, и бабушка с дедушкой его обняли». Мораль: «Осторожность спасает».</w:t>
      </w:r>
    </w:p>
    <w:p w:rsidR="003E10B1" w:rsidRPr="007E3264" w:rsidRDefault="003E10B1" w:rsidP="003E10B1">
      <w:pPr>
        <w:numPr>
          <w:ilvl w:val="1"/>
          <w:numId w:val="5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Буратино: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t> если добавить «ответственность», он не продаст азбуку, а пойдёт в школу. Финал: «Буратино научился читать, помог папе Карло открыть мастерскую и устроил кукольный театр для всех детей». Мораль: «Усердие приводит к успеху».</w:t>
      </w:r>
    </w:p>
    <w:p w:rsidR="003E10B1" w:rsidRPr="007E3264" w:rsidRDefault="003E10B1" w:rsidP="003E10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Итог:</w:t>
      </w:r>
      <w:r w:rsidRPr="007E3264"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  <w:br/>
      </w:r>
      <w:r w:rsidRPr="007E3264">
        <w:rPr>
          <w:rFonts w:ascii="Times New Roman" w:eastAsiaTheme="majorEastAsia" w:hAnsi="Times New Roman" w:cs="Times New Roman"/>
          <w:spacing w:val="3"/>
          <w:kern w:val="0"/>
          <w:sz w:val="28"/>
          <w:szCs w:val="28"/>
          <w:lang w:eastAsia="ru-RU"/>
        </w:rPr>
        <w:t>«Нравственный компас» и трансформация характера с поддержкой ИИ — это не просто приёмы, а </w:t>
      </w:r>
      <w:r w:rsidRPr="007E3264">
        <w:rPr>
          <w:rFonts w:ascii="Times New Roman" w:eastAsiaTheme="majorEastAsia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инструменты для диалога</w:t>
      </w:r>
      <w:r w:rsidRPr="007E3264">
        <w:rPr>
          <w:rFonts w:ascii="Times New Roman" w:eastAsiaTheme="majorEastAsia" w:hAnsi="Times New Roman" w:cs="Times New Roman"/>
          <w:spacing w:val="3"/>
          <w:kern w:val="0"/>
          <w:sz w:val="28"/>
          <w:szCs w:val="28"/>
          <w:lang w:eastAsia="ru-RU"/>
        </w:rPr>
        <w:t> между ребёнком и сказкой. Они помогают:</w:t>
      </w:r>
    </w:p>
    <w:p w:rsidR="003E10B1" w:rsidRPr="007E3264" w:rsidRDefault="003E10B1" w:rsidP="003E10B1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spacing w:val="3"/>
          <w:kern w:val="0"/>
          <w:sz w:val="28"/>
          <w:szCs w:val="28"/>
          <w:lang w:eastAsia="ru-RU"/>
        </w:rPr>
        <w:t>увидеть многогранность героев;</w:t>
      </w:r>
    </w:p>
    <w:p w:rsidR="003E10B1" w:rsidRPr="007E3264" w:rsidRDefault="003E10B1" w:rsidP="003E10B1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spacing w:val="3"/>
          <w:kern w:val="0"/>
          <w:sz w:val="28"/>
          <w:szCs w:val="28"/>
          <w:lang w:eastAsia="ru-RU"/>
        </w:rPr>
        <w:t>понять мотивы поступков;</w:t>
      </w:r>
    </w:p>
    <w:p w:rsidR="003E10B1" w:rsidRPr="007E3264" w:rsidRDefault="003E10B1" w:rsidP="003E10B1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spacing w:val="3"/>
          <w:kern w:val="0"/>
          <w:sz w:val="28"/>
          <w:szCs w:val="28"/>
          <w:lang w:eastAsia="ru-RU"/>
        </w:rPr>
        <w:t>примерить нравственные уроки на собственную жизнь.</w:t>
      </w:r>
    </w:p>
    <w:p w:rsidR="003E10B1" w:rsidRPr="007E3264" w:rsidRDefault="003E10B1" w:rsidP="003E10B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EE0000"/>
          <w:spacing w:val="3"/>
          <w:kern w:val="0"/>
          <w:sz w:val="32"/>
          <w:szCs w:val="32"/>
          <w:lang w:eastAsia="ru-RU"/>
        </w:rPr>
      </w:pPr>
      <w:r w:rsidRPr="007E3264">
        <w:rPr>
          <w:rFonts w:ascii="Times New Roman" w:eastAsia="Times New Roman" w:hAnsi="Times New Roman" w:cs="Times New Roman"/>
          <w:color w:val="EE0000"/>
          <w:spacing w:val="3"/>
          <w:kern w:val="0"/>
          <w:sz w:val="32"/>
          <w:szCs w:val="32"/>
          <w:highlight w:val="yellow"/>
          <w:lang w:eastAsia="ru-RU"/>
        </w:rPr>
        <w:t>Слайд</w:t>
      </w:r>
      <w:r w:rsidRPr="007E3264">
        <w:rPr>
          <w:rFonts w:ascii="Times New Roman" w:eastAsia="Times New Roman" w:hAnsi="Times New Roman" w:cs="Times New Roman"/>
          <w:color w:val="EE0000"/>
          <w:spacing w:val="3"/>
          <w:kern w:val="0"/>
          <w:sz w:val="32"/>
          <w:szCs w:val="32"/>
          <w:lang w:eastAsia="ru-RU"/>
        </w:rPr>
        <w:t xml:space="preserve"> Рефлексия </w:t>
      </w:r>
    </w:p>
    <w:p w:rsidR="003E10B1" w:rsidRPr="007E3264" w:rsidRDefault="003E10B1" w:rsidP="003E10B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b/>
          <w:bCs/>
          <w:spacing w:val="3"/>
          <w:kern w:val="0"/>
          <w:sz w:val="28"/>
          <w:szCs w:val="28"/>
          <w:lang w:eastAsia="ru-RU"/>
        </w:rPr>
        <w:t>«Мостик в сказку» </w:t>
      </w:r>
    </w:p>
    <w:p w:rsidR="003E10B1" w:rsidRPr="007E3264" w:rsidRDefault="003E10B1" w:rsidP="003E10B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spacing w:val="3"/>
          <w:kern w:val="0"/>
          <w:sz w:val="28"/>
          <w:szCs w:val="28"/>
          <w:lang w:eastAsia="ru-RU"/>
        </w:rPr>
        <w:lastRenderedPageBreak/>
        <w:t>Участники встают в круг.</w:t>
      </w:r>
    </w:p>
    <w:p w:rsidR="003E10B1" w:rsidRPr="007E3264" w:rsidRDefault="003E10B1" w:rsidP="003E10B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spacing w:val="3"/>
          <w:kern w:val="0"/>
          <w:sz w:val="28"/>
          <w:szCs w:val="28"/>
          <w:lang w:eastAsia="ru-RU"/>
        </w:rPr>
        <w:t>Предлагаю каждому кратко (1–2 фразы) ответить на вопрос:</w:t>
      </w:r>
    </w:p>
    <w:p w:rsidR="003E10B1" w:rsidRPr="007E3264" w:rsidRDefault="003E10B1" w:rsidP="003E10B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spacing w:val="3"/>
          <w:kern w:val="0"/>
          <w:sz w:val="28"/>
          <w:szCs w:val="28"/>
          <w:lang w:eastAsia="ru-RU"/>
        </w:rPr>
        <w:t>«Какой сказочный герой ближе всего моему педагогическому стилю и почему?»</w:t>
      </w:r>
    </w:p>
    <w:p w:rsidR="003E10B1" w:rsidRPr="007E3264" w:rsidRDefault="003E10B1" w:rsidP="003E10B1">
      <w:pPr>
        <w:numPr>
          <w:ilvl w:val="0"/>
          <w:numId w:val="4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pacing w:val="3"/>
          <w:kern w:val="0"/>
          <w:sz w:val="28"/>
          <w:szCs w:val="28"/>
          <w:lang w:eastAsia="ru-RU"/>
        </w:rPr>
      </w:pPr>
      <w:r w:rsidRPr="007E3264">
        <w:rPr>
          <w:rFonts w:ascii="Times New Roman" w:eastAsiaTheme="majorEastAsia" w:hAnsi="Times New Roman" w:cs="Times New Roman"/>
          <w:b/>
          <w:bCs/>
          <w:i/>
          <w:iCs/>
          <w:spacing w:val="3"/>
          <w:kern w:val="0"/>
          <w:sz w:val="28"/>
          <w:szCs w:val="28"/>
          <w:lang w:eastAsia="ru-RU"/>
        </w:rPr>
        <w:t>Примеры</w:t>
      </w:r>
      <w:r w:rsidRPr="007E3264">
        <w:rPr>
          <w:rFonts w:ascii="Times New Roman" w:eastAsiaTheme="majorEastAsia" w:hAnsi="Times New Roman" w:cs="Times New Roman"/>
          <w:i/>
          <w:iCs/>
          <w:spacing w:val="3"/>
          <w:kern w:val="0"/>
          <w:sz w:val="28"/>
          <w:szCs w:val="28"/>
          <w:lang w:eastAsia="ru-RU"/>
        </w:rPr>
        <w:t>:</w:t>
      </w:r>
      <w:r w:rsidRPr="007E3264">
        <w:rPr>
          <w:rFonts w:ascii="Times New Roman" w:eastAsiaTheme="majorEastAsia" w:hAnsi="Times New Roman" w:cs="Times New Roman"/>
          <w:spacing w:val="3"/>
          <w:kern w:val="0"/>
          <w:sz w:val="28"/>
          <w:szCs w:val="28"/>
          <w:lang w:eastAsia="ru-RU"/>
        </w:rPr>
        <w:t> «Я как Золушка — много работаю, но верю в чудо», «Я как Кот в сапогах — ищу нестандартные пути».</w:t>
      </w:r>
    </w:p>
    <w:p w:rsidR="007807E8" w:rsidRDefault="007807E8" w:rsidP="003E10B1">
      <w:pPr>
        <w:shd w:val="clear" w:color="auto" w:fill="FFFFFF"/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pacing w:val="3"/>
          <w:kern w:val="0"/>
          <w:sz w:val="28"/>
          <w:szCs w:val="28"/>
          <w:highlight w:val="yellow"/>
          <w:lang w:eastAsia="ru-RU"/>
        </w:rPr>
      </w:pPr>
    </w:p>
    <w:sectPr w:rsidR="007807E8" w:rsidSect="00EF4B0F">
      <w:foot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431" w:rsidRDefault="007A7431" w:rsidP="00E94348">
      <w:pPr>
        <w:spacing w:after="0" w:line="240" w:lineRule="auto"/>
      </w:pPr>
      <w:r>
        <w:separator/>
      </w:r>
    </w:p>
  </w:endnote>
  <w:endnote w:type="continuationSeparator" w:id="1">
    <w:p w:rsidR="007A7431" w:rsidRDefault="007A7431" w:rsidP="00E9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1603894"/>
      <w:docPartObj>
        <w:docPartGallery w:val="Page Numbers (Bottom of Page)"/>
        <w:docPartUnique/>
      </w:docPartObj>
    </w:sdtPr>
    <w:sdtContent>
      <w:p w:rsidR="00E94348" w:rsidRDefault="00565ABE">
        <w:pPr>
          <w:pStyle w:val="af"/>
          <w:jc w:val="center"/>
        </w:pPr>
        <w:r>
          <w:fldChar w:fldCharType="begin"/>
        </w:r>
        <w:r w:rsidR="00E94348">
          <w:instrText>PAGE   \* MERGEFORMAT</w:instrText>
        </w:r>
        <w:r>
          <w:fldChar w:fldCharType="separate"/>
        </w:r>
        <w:r w:rsidR="00CC0A5E">
          <w:rPr>
            <w:noProof/>
          </w:rPr>
          <w:t>9</w:t>
        </w:r>
        <w:r>
          <w:fldChar w:fldCharType="end"/>
        </w:r>
      </w:p>
    </w:sdtContent>
  </w:sdt>
  <w:p w:rsidR="00E94348" w:rsidRDefault="00E94348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431" w:rsidRDefault="007A7431" w:rsidP="00E94348">
      <w:pPr>
        <w:spacing w:after="0" w:line="240" w:lineRule="auto"/>
      </w:pPr>
      <w:r>
        <w:separator/>
      </w:r>
    </w:p>
  </w:footnote>
  <w:footnote w:type="continuationSeparator" w:id="1">
    <w:p w:rsidR="007A7431" w:rsidRDefault="007A7431" w:rsidP="00E94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4CA2"/>
    <w:multiLevelType w:val="multilevel"/>
    <w:tmpl w:val="6212C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00896"/>
    <w:multiLevelType w:val="multilevel"/>
    <w:tmpl w:val="0974E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236E10"/>
    <w:multiLevelType w:val="multilevel"/>
    <w:tmpl w:val="49161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F23608"/>
    <w:multiLevelType w:val="multilevel"/>
    <w:tmpl w:val="30963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1E4226"/>
    <w:multiLevelType w:val="multilevel"/>
    <w:tmpl w:val="BC940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4069FE"/>
    <w:multiLevelType w:val="multilevel"/>
    <w:tmpl w:val="1C2AC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924218"/>
    <w:multiLevelType w:val="hybridMultilevel"/>
    <w:tmpl w:val="919EFD4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A25CAD"/>
    <w:multiLevelType w:val="multilevel"/>
    <w:tmpl w:val="65BA1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517837"/>
    <w:multiLevelType w:val="multilevel"/>
    <w:tmpl w:val="6F30D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DD1BE4"/>
    <w:multiLevelType w:val="multilevel"/>
    <w:tmpl w:val="756C5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4D64BB"/>
    <w:multiLevelType w:val="multilevel"/>
    <w:tmpl w:val="29D2A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7F3FC9"/>
    <w:multiLevelType w:val="multilevel"/>
    <w:tmpl w:val="A2449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C4343C"/>
    <w:multiLevelType w:val="multilevel"/>
    <w:tmpl w:val="4FE68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AF7745"/>
    <w:multiLevelType w:val="hybridMultilevel"/>
    <w:tmpl w:val="B7D88ED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347392"/>
    <w:multiLevelType w:val="multilevel"/>
    <w:tmpl w:val="D2464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E856DA"/>
    <w:multiLevelType w:val="multilevel"/>
    <w:tmpl w:val="3E606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1A2830"/>
    <w:multiLevelType w:val="multilevel"/>
    <w:tmpl w:val="E16CA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444192"/>
    <w:multiLevelType w:val="multilevel"/>
    <w:tmpl w:val="7D9C4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D417D8"/>
    <w:multiLevelType w:val="multilevel"/>
    <w:tmpl w:val="F884A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064AB5"/>
    <w:multiLevelType w:val="multilevel"/>
    <w:tmpl w:val="9D5C8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7E44E2"/>
    <w:multiLevelType w:val="multilevel"/>
    <w:tmpl w:val="859E8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ED6C23"/>
    <w:multiLevelType w:val="multilevel"/>
    <w:tmpl w:val="A1D00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5EA6177"/>
    <w:multiLevelType w:val="hybridMultilevel"/>
    <w:tmpl w:val="97FE6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D7C14"/>
    <w:multiLevelType w:val="multilevel"/>
    <w:tmpl w:val="C6DEE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C3C5272"/>
    <w:multiLevelType w:val="multilevel"/>
    <w:tmpl w:val="6670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0145DCF"/>
    <w:multiLevelType w:val="multilevel"/>
    <w:tmpl w:val="443C3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8D64A01"/>
    <w:multiLevelType w:val="multilevel"/>
    <w:tmpl w:val="BC940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FD3CA3"/>
    <w:multiLevelType w:val="multilevel"/>
    <w:tmpl w:val="E4B2F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C2E29AF"/>
    <w:multiLevelType w:val="multilevel"/>
    <w:tmpl w:val="B9FA5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2964E07"/>
    <w:multiLevelType w:val="multilevel"/>
    <w:tmpl w:val="358A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205084"/>
    <w:multiLevelType w:val="multilevel"/>
    <w:tmpl w:val="57445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4076A3"/>
    <w:multiLevelType w:val="multilevel"/>
    <w:tmpl w:val="15D61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F486DD8"/>
    <w:multiLevelType w:val="multilevel"/>
    <w:tmpl w:val="8A0C8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0455D24"/>
    <w:multiLevelType w:val="multilevel"/>
    <w:tmpl w:val="E3921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29F14F8"/>
    <w:multiLevelType w:val="multilevel"/>
    <w:tmpl w:val="3C3E7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30B3DAC"/>
    <w:multiLevelType w:val="multilevel"/>
    <w:tmpl w:val="86003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68B0A70"/>
    <w:multiLevelType w:val="multilevel"/>
    <w:tmpl w:val="3F448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EA71071"/>
    <w:multiLevelType w:val="multilevel"/>
    <w:tmpl w:val="C2EE9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F762558"/>
    <w:multiLevelType w:val="multilevel"/>
    <w:tmpl w:val="C39CE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FC75228"/>
    <w:multiLevelType w:val="multilevel"/>
    <w:tmpl w:val="425C2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6"/>
  </w:num>
  <w:num w:numId="3">
    <w:abstractNumId w:val="16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 w:tentative="1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 w:tentative="1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 w:tentative="1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 w:tentative="1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 w:tentative="1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 w:tentative="1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  <w:num w:numId="4">
    <w:abstractNumId w:val="10"/>
  </w:num>
  <w:num w:numId="5">
    <w:abstractNumId w:val="1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1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5"/>
  </w:num>
  <w:num w:numId="8">
    <w:abstractNumId w:val="18"/>
  </w:num>
  <w:num w:numId="9">
    <w:abstractNumId w:val="30"/>
  </w:num>
  <w:num w:numId="10">
    <w:abstractNumId w:val="7"/>
  </w:num>
  <w:num w:numId="11">
    <w:abstractNumId w:val="19"/>
  </w:num>
  <w:num w:numId="12">
    <w:abstractNumId w:val="15"/>
  </w:num>
  <w:num w:numId="13">
    <w:abstractNumId w:val="35"/>
  </w:num>
  <w:num w:numId="14">
    <w:abstractNumId w:val="25"/>
  </w:num>
  <w:num w:numId="15">
    <w:abstractNumId w:val="23"/>
  </w:num>
  <w:num w:numId="16">
    <w:abstractNumId w:val="36"/>
  </w:num>
  <w:num w:numId="17">
    <w:abstractNumId w:val="21"/>
  </w:num>
  <w:num w:numId="18">
    <w:abstractNumId w:val="8"/>
  </w:num>
  <w:num w:numId="19">
    <w:abstractNumId w:val="33"/>
  </w:num>
  <w:num w:numId="20">
    <w:abstractNumId w:val="9"/>
  </w:num>
  <w:num w:numId="21">
    <w:abstractNumId w:val="0"/>
  </w:num>
  <w:num w:numId="22">
    <w:abstractNumId w:val="17"/>
  </w:num>
  <w:num w:numId="23">
    <w:abstractNumId w:val="38"/>
  </w:num>
  <w:num w:numId="24">
    <w:abstractNumId w:val="39"/>
  </w:num>
  <w:num w:numId="25">
    <w:abstractNumId w:val="28"/>
  </w:num>
  <w:num w:numId="26">
    <w:abstractNumId w:val="6"/>
  </w:num>
  <w:num w:numId="27">
    <w:abstractNumId w:val="13"/>
  </w:num>
  <w:num w:numId="28">
    <w:abstractNumId w:val="31"/>
  </w:num>
  <w:num w:numId="29">
    <w:abstractNumId w:val="1"/>
  </w:num>
  <w:num w:numId="30">
    <w:abstractNumId w:val="37"/>
  </w:num>
  <w:num w:numId="31">
    <w:abstractNumId w:val="34"/>
  </w:num>
  <w:num w:numId="32">
    <w:abstractNumId w:val="27"/>
  </w:num>
  <w:num w:numId="33">
    <w:abstractNumId w:val="22"/>
  </w:num>
  <w:num w:numId="34">
    <w:abstractNumId w:val="26"/>
  </w:num>
  <w:num w:numId="35">
    <w:abstractNumId w:val="29"/>
  </w:num>
  <w:num w:numId="36">
    <w:abstractNumId w:val="24"/>
  </w:num>
  <w:num w:numId="37">
    <w:abstractNumId w:val="12"/>
  </w:num>
  <w:num w:numId="38">
    <w:abstractNumId w:val="32"/>
  </w:num>
  <w:num w:numId="39">
    <w:abstractNumId w:val="2"/>
  </w:num>
  <w:num w:numId="40">
    <w:abstractNumId w:val="20"/>
  </w:num>
  <w:num w:numId="41">
    <w:abstractNumId w:val="14"/>
  </w:num>
  <w:num w:numId="42">
    <w:abstractNumId w:val="11"/>
  </w:num>
  <w:num w:numId="43">
    <w:abstractNumId w:val="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1F93"/>
    <w:rsid w:val="00046713"/>
    <w:rsid w:val="00084363"/>
    <w:rsid w:val="000A2D45"/>
    <w:rsid w:val="000D041D"/>
    <w:rsid w:val="00120EC4"/>
    <w:rsid w:val="00122501"/>
    <w:rsid w:val="00130D27"/>
    <w:rsid w:val="001663DB"/>
    <w:rsid w:val="00181FA6"/>
    <w:rsid w:val="00197EC0"/>
    <w:rsid w:val="001B1FB6"/>
    <w:rsid w:val="001C3F9F"/>
    <w:rsid w:val="001C6068"/>
    <w:rsid w:val="001D699B"/>
    <w:rsid w:val="002256AC"/>
    <w:rsid w:val="00243068"/>
    <w:rsid w:val="00266B31"/>
    <w:rsid w:val="00274C93"/>
    <w:rsid w:val="002A6BF9"/>
    <w:rsid w:val="002E3F86"/>
    <w:rsid w:val="002F24CA"/>
    <w:rsid w:val="00301274"/>
    <w:rsid w:val="00357995"/>
    <w:rsid w:val="00362A55"/>
    <w:rsid w:val="00381B94"/>
    <w:rsid w:val="0039350F"/>
    <w:rsid w:val="00396DDA"/>
    <w:rsid w:val="003A7809"/>
    <w:rsid w:val="003B50E0"/>
    <w:rsid w:val="003D0EF3"/>
    <w:rsid w:val="003E0A9F"/>
    <w:rsid w:val="003E10B1"/>
    <w:rsid w:val="003F041F"/>
    <w:rsid w:val="00405B4C"/>
    <w:rsid w:val="00413DF1"/>
    <w:rsid w:val="004164EE"/>
    <w:rsid w:val="004A6FA9"/>
    <w:rsid w:val="004F55D3"/>
    <w:rsid w:val="005076CA"/>
    <w:rsid w:val="005125A7"/>
    <w:rsid w:val="00565ABE"/>
    <w:rsid w:val="00571BEC"/>
    <w:rsid w:val="00572DC5"/>
    <w:rsid w:val="00577403"/>
    <w:rsid w:val="005867B8"/>
    <w:rsid w:val="005E1E14"/>
    <w:rsid w:val="005E1F91"/>
    <w:rsid w:val="00613012"/>
    <w:rsid w:val="00636A19"/>
    <w:rsid w:val="00642017"/>
    <w:rsid w:val="006761F0"/>
    <w:rsid w:val="006917A5"/>
    <w:rsid w:val="006941DF"/>
    <w:rsid w:val="00696D6C"/>
    <w:rsid w:val="006A1303"/>
    <w:rsid w:val="006D0310"/>
    <w:rsid w:val="006E348B"/>
    <w:rsid w:val="006E3A14"/>
    <w:rsid w:val="006E7387"/>
    <w:rsid w:val="00767576"/>
    <w:rsid w:val="007807E8"/>
    <w:rsid w:val="00784957"/>
    <w:rsid w:val="007910B8"/>
    <w:rsid w:val="007A7431"/>
    <w:rsid w:val="007E3264"/>
    <w:rsid w:val="00826595"/>
    <w:rsid w:val="00844504"/>
    <w:rsid w:val="00885C16"/>
    <w:rsid w:val="008A799F"/>
    <w:rsid w:val="008D4303"/>
    <w:rsid w:val="009108B3"/>
    <w:rsid w:val="009304E8"/>
    <w:rsid w:val="00940F39"/>
    <w:rsid w:val="00981C1B"/>
    <w:rsid w:val="00983F95"/>
    <w:rsid w:val="00984CC5"/>
    <w:rsid w:val="009B52C6"/>
    <w:rsid w:val="009D20B6"/>
    <w:rsid w:val="009F6DA1"/>
    <w:rsid w:val="00A00166"/>
    <w:rsid w:val="00A15213"/>
    <w:rsid w:val="00AD5D7B"/>
    <w:rsid w:val="00B0276B"/>
    <w:rsid w:val="00B06BDF"/>
    <w:rsid w:val="00B31AC1"/>
    <w:rsid w:val="00B63400"/>
    <w:rsid w:val="00B86C03"/>
    <w:rsid w:val="00BA120F"/>
    <w:rsid w:val="00BD492F"/>
    <w:rsid w:val="00BF2852"/>
    <w:rsid w:val="00C07EF1"/>
    <w:rsid w:val="00C4511D"/>
    <w:rsid w:val="00C51C05"/>
    <w:rsid w:val="00CC0A5E"/>
    <w:rsid w:val="00D13CCF"/>
    <w:rsid w:val="00D320D6"/>
    <w:rsid w:val="00DA5459"/>
    <w:rsid w:val="00DE6DEF"/>
    <w:rsid w:val="00E00C47"/>
    <w:rsid w:val="00E172CF"/>
    <w:rsid w:val="00E22FEB"/>
    <w:rsid w:val="00E360D7"/>
    <w:rsid w:val="00E530DD"/>
    <w:rsid w:val="00E63955"/>
    <w:rsid w:val="00E72198"/>
    <w:rsid w:val="00E94348"/>
    <w:rsid w:val="00EE3001"/>
    <w:rsid w:val="00EF4B0F"/>
    <w:rsid w:val="00EF6191"/>
    <w:rsid w:val="00F20C80"/>
    <w:rsid w:val="00F21F72"/>
    <w:rsid w:val="00F41F93"/>
    <w:rsid w:val="00F55165"/>
    <w:rsid w:val="00F609A5"/>
    <w:rsid w:val="00F75EC0"/>
    <w:rsid w:val="00F76C37"/>
    <w:rsid w:val="00F94A19"/>
    <w:rsid w:val="00FA6650"/>
    <w:rsid w:val="00FC0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FB6"/>
  </w:style>
  <w:style w:type="paragraph" w:styleId="1">
    <w:name w:val="heading 1"/>
    <w:basedOn w:val="a"/>
    <w:next w:val="a"/>
    <w:link w:val="10"/>
    <w:uiPriority w:val="9"/>
    <w:qFormat/>
    <w:rsid w:val="00F41F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F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41F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F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1F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1F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1F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1F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1F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F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41F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F41F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41F9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41F9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41F9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41F9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41F9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41F9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41F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41F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1F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41F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41F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41F9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41F9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41F9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41F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41F9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41F93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E94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markdown-word">
    <w:name w:val="markdown-word"/>
    <w:basedOn w:val="a0"/>
    <w:rsid w:val="00E94348"/>
  </w:style>
  <w:style w:type="paragraph" w:styleId="ad">
    <w:name w:val="header"/>
    <w:basedOn w:val="a"/>
    <w:link w:val="ae"/>
    <w:uiPriority w:val="99"/>
    <w:unhideWhenUsed/>
    <w:rsid w:val="00E94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94348"/>
  </w:style>
  <w:style w:type="paragraph" w:styleId="af">
    <w:name w:val="footer"/>
    <w:basedOn w:val="a"/>
    <w:link w:val="af0"/>
    <w:uiPriority w:val="99"/>
    <w:unhideWhenUsed/>
    <w:rsid w:val="00E94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94348"/>
  </w:style>
  <w:style w:type="character" w:styleId="af1">
    <w:name w:val="Strong"/>
    <w:basedOn w:val="a0"/>
    <w:uiPriority w:val="22"/>
    <w:qFormat/>
    <w:rsid w:val="006D0310"/>
    <w:rPr>
      <w:b/>
      <w:bCs/>
    </w:rPr>
  </w:style>
  <w:style w:type="table" w:styleId="af2">
    <w:name w:val="Table Grid"/>
    <w:basedOn w:val="a1"/>
    <w:uiPriority w:val="39"/>
    <w:rsid w:val="007E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9</Pages>
  <Words>1364</Words>
  <Characters>7777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Гуляев</dc:creator>
  <cp:keywords/>
  <dc:description/>
  <cp:lastModifiedBy>user</cp:lastModifiedBy>
  <cp:revision>52</cp:revision>
  <cp:lastPrinted>2026-03-08T05:54:00Z</cp:lastPrinted>
  <dcterms:created xsi:type="dcterms:W3CDTF">2026-02-03T09:02:00Z</dcterms:created>
  <dcterms:modified xsi:type="dcterms:W3CDTF">2026-05-11T23:57:00Z</dcterms:modified>
</cp:coreProperties>
</file>